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55" w:rsidRDefault="001700FC">
      <w:pPr>
        <w:pStyle w:val="Standard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Содержание учебного курса</w:t>
      </w:r>
    </w:p>
    <w:p w:rsidR="00CC7055" w:rsidRDefault="00CC7055">
      <w:pPr>
        <w:pStyle w:val="Standard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14205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4"/>
        <w:gridCol w:w="8401"/>
      </w:tblGrid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CC7055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класс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Модуль учебника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Межличностные взаимоотношения в семье, со сверстниками;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решение конфликтных ситуаций. Внешность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черты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характера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человека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(12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I’m from… (1 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), My things (1 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(Module 2); My family (1 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), Who is who (1 ч), Famous people (1 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), English in use 4 (1 ч), Extensive reading 4 (1 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(Module 4);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Home-reading lessons (5 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154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Досуг и увлечения (чтение, кино, театр, музеи, музыка). Виды отдыха, путешествия. Молодёжная мода. Покупки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(17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My collection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2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 2); Weekends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6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 6); Dress rig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ht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7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 7) Going shopping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Let’s go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Don’t miss it!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9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 9); Travel and leisure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10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Home-reading lessons (5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159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Здоровый образ жизни: режим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труда и отдыха, спорт, сбалансированное питание, отказ от вредных привычек (13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1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Wake up!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Celebrations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Master Chef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It’s my birthday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8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8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Just a note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eading 10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Home-reading lessons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On-line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119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1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School!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First day!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Favourite subjects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1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1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(Module1); It’s fun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Summer fun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Home-reading lessons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Video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30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Мир профессии. Проблемы выбора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профессии. Роль иностранного языка в планах на будущее (6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30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We learn English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(Starter unit); Extensive reading 2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At work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Home-reading lessons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159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Вселенная и человек. Природа: флора и фауна. Проблемы экологии. Защит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 окружающей среды. Климат, погода. Уcловия проживания в городской/сельской местности. Транспорт (20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30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At home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Move in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My bedroom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3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3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Amazing creatures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At the zoo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My pet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5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5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Furry friends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(Module5); Extensive reading 6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Year after year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7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The Alaskan Climate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Home-reading lessons (5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tabs>
                <w:tab w:val="left" w:pos="6659"/>
              </w:tabs>
              <w:autoSpaceDE w:val="0"/>
              <w:ind w:right="159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Страна/страны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ауку и мировую культуру (26 ч)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tabs>
                <w:tab w:val="left" w:pos="6659"/>
              </w:tabs>
              <w:autoSpaceDE w:val="0"/>
              <w:ind w:right="1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Schools in England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(Module1); UK souvenirs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A Typical English House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American TV Families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Landmarks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Thanksgiving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(Module8); Busy spots in London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(Module9); All aboard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School life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(Sp on R, Module1); Our country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(Sp on R, Module2); Homes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(Sp on R, Module3); Hobbies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(Sp on R, Module4); Animals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(Sp on R, Module5); Fame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(Sp on R, Module6); Seasons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(Sp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on R, Module7); Festivals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(Sp on R, Module8); Museums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(Sp on R, Module9); Holidays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 (Sp on R,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Module10); Home-reading lessons (8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CC705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 класс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Модуль учебника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49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Межличностные взаимоотношения в семье, со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сверстниками; решение конфликтных ситуаций. Внешность и черты характера человека (10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24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Family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members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(1ч),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Who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you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1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(Module1); English in use 2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English in use 7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Home-reading lessons (5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249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Досуг и увлечения (чтение, кино, театр, музеи, музыка). Виды отдыха, путешествия. Молодёжная мода. Покупки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(15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My neighbourhood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Free time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Game on!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Pastimes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6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6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(Module6); English in use 5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(Module5); English in use 8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English in use 9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(Module9); Weekend fun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Home-reading lessons (5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7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Здоровый образ жизни: режим труда и отдыха, спорт, сбалансированное питание, отказ от вред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ных привычек (14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2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Happy times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Day in, Day out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My favourite day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Food and drink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On the menu!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Let's cook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9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(Module9); English in use 10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Hom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e-reading lessons (5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5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(7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Extensive reading 4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That's the rule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Rules and regulations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Holiday plans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Home-reading lessons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5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(18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2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Extensive reading 1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(Module1); My place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2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(Module2); Road safety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On the move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Hot wheels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3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In the past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Shall we...?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Across the curriculum 8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e8); What is the weather like?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10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Home-reading lessons (6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5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массовой информации и коммуникации (пресса, телевидение, радио, Интернет) (3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2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How about...? (1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 (Module 4); Home-reading lessons (2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49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вклад в науку и мировую культуру (38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24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My country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The United Kingdom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Life in Moscow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(Module1); Famous streets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Russian Dachas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Extensive reading 3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Getting around London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), Moscow’s metro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Teenage life in Britain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My Daily routine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Festive times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Let’s celebrate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Special days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The Highland games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5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White nights in St Petersburg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(Module5); Board games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Leisure activities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Halloween spirit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Famous firsts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Superman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Toying with the past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Alexander Pushkin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Building Big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Moscow Zoo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8); Places to eat in the UK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Mushrooms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(Module9); The Edinburgh experience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Sochi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Home-reading lessons (8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On-line classes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CC705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 класс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Модуль учебника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tabs>
                <w:tab w:val="left" w:pos="6869"/>
              </w:tabs>
              <w:autoSpaceDE w:val="0"/>
              <w:ind w:right="159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Межличностные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взаимоотношения в семье, со сверстниками; решение конфликтных ситуаций. Внешность и черты характера человека (10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Lead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way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! (1ч),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Who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'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who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Against all odds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English in use 5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(Module5); English in use 9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(Module9); Home-reading lessons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164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Досуг и увлечения (чтение, кино, театр, музеи, музыка). Виды отдыха, путеше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ствия. Молодёжная мода. Покупки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(22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16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Hanging out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1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(Module1); Bookworms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 classic read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Vanished!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2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English in use 3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The fun starts here!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DVD frenz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In the charts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7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7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Can I help you?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Gifts for everyone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9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(Module9); Home-reading lessons (4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09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Здоровый образ жизни: режим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труда и отдыха, спорт, сбалансированное питание, отказ от вредных привычек (18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20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Better safe than sorry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(Module1); Teen camps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6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6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You are what you eat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Idioms and sayings about food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(Module9); Stress free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Accident-prone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Doctor, doctor!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10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10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Home-reading lessons (4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15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Школьное образование, школьная жизнь, изучаемые предметы и отношение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 ним. Переписка с зарубежными сверстниками. Каникулы в различное время года (6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What’s your opinion?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(Module5), A whale of a time!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Home-reading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4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Вселенная и человек. Природа: флора и фауна. Пробле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мы экологии. Защита окружающей среды. Климат, погода. Уcловия проживания в городской/сельской местности. Транспорт (12 ч)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2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 city mouse or a country mouse?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(Module1); Predictions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(Module5); Save the Earth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Eco-helpers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Born free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English in use 8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8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Home-reading lessons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массовой информации и коммуникации (пресса, телевидение, радио, Интернет) (17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News stories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Did you hear about...?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), Take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action!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Teenage magazines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4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4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School magazine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Computer camp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Gadget madness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5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High-tech teens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(Module5); Home-read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ing lessons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15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ычаи), страницы истории, выдающиеся люди, их вклад в науку и мировую культуру (39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1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Landmarks of the British Isles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1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Teens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(Module1); The gift of storytelling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2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), Chekhov (Sp on R)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The Yeoman Warders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Extensive reading 3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Activity time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Space museum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(Module5); Theme parks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Walk of fame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Culture Corner 7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TV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 (Module7);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Scotland’s National Nature Reserves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Eco-camping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Party time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(Module9); Australia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Health matters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(Module10); Home- reading lessons (10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On-lone 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CC705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 класс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Модуль учебника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15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Межличностные взаимоотношения в семье, со сверстниками; решение конфликтных ситуаций. Внешность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черты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. (14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1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Across the curriculum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 (Module1); Reading and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Home-reading lessons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15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Досуг и увлечения (чтение, кино, театр, музеи, музыка). Виды отдыха, путешествия. Молодёжная мода. Покупки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(12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).</w:t>
            </w:r>
          </w:p>
          <w:p w:rsidR="00CC7055" w:rsidRDefault="00CC7055">
            <w:pPr>
              <w:pStyle w:val="Standard"/>
              <w:autoSpaceDE w:val="0"/>
              <w:ind w:right="15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1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List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Reading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Home-reading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15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Здоровый образ жизни: режим труда и отдыха, спорт, сбалансированное питание, отказ от вредных привычек (8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1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(Module2);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Home-reading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5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Школьное образование, школьная жизнь, изучаемые предметы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отношение к ним. Переписка с зарубежными сверстниками. Каникулы в различное время года (12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2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Across the curriculum 3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Module6);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Home-reading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5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Мир профессии. Проблемы выбора профессии. Роль иностранного языка в планах на будущее (6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2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Listening and speaking (1) (Module3); Listening and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Home-reading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5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(17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2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Going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green 2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Going green 4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Across the curriculum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(Module5); Vocabulary 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Going green 6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Going green 8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Home-reading lessons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5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массовой информации и коммуникации (пресса, телевидение, радио, Интернет) (10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2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Across the curriculum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Home-reading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On-line 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25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Страна/страны изучаемого языка и родная страна, их географическое положение, столицы и крупные города, рег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(20 ч)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25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Culture corner 1 (1ч), Socialising (Sp on R) (1ч) (Module1);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Culture corner 2 (1ч), Food and shopping (Sp on R) (1ч) (Module2); Culture corner 3 (1ч), great minds (Sp on R) (1ч) (Module3); Grammar in use (1ч), Culture corner 4 (1ч), Special interests (Sp on R) (1ч) (Module4); Culture corner 5 (1ч), Natural world (Sp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on R) (1ч) (Module5); Culture corner 6 (1ч), Cultural exchange (Sp on R) (1ч) (Module6); Culture corner 7 (1ч), Education (Sp on R) (1ч) (Module7); Culture corner 8 (1ч), Pastimes (Sp on R) (1ч) (Module8); Home-reading lesson (1ч); Project-classes (2ч)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CC705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9 класс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Модуль учебника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33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Межличностные взаимоотношения в семье, со сверстниками; решение конфликтных ситуаций. Внешность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черты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. (9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3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 (Module2);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Home-reading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33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Досуг и увлечения (чтение, кино, театр, музеи, музыка). Виды отдыха, путешествия. Молодёжная мода. Покупки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(18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3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(Module1);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(Module5); Home-reading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33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Здоровый образ жизни: режим труда и отдыха, спорт, сбалансированное питание, отказ от вредных привычек (18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3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Reading and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Across the curriculum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Home-reading lessons (4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3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(9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3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Across the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curriculum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Across the curriculum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(Module5); Home-reading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33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Мир профессии. Проблемы выбора профессии. Роль иностранного я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зыка в планах на будущее (3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ind w:right="3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Home-reading lesson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Project-lesson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33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Вселенная и человек. Природа: флора и фауна. Проблемы экологии. Защита окружающей среды. Климат, погода.</w:t>
            </w:r>
          </w:p>
          <w:p w:rsidR="00CC7055" w:rsidRDefault="001700FC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Уcловия проживания в городской/сельской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местности. Транспорт (19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3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Going green 2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Going green 4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Going green 6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English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Going green 8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(Module8). Home-reading lessons (4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33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массовой информации и коммуникации (пресса, телевидение, радио,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Интернет) (6 ч).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3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Listening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Vocabulary and speaking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Writing skills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Home-reading lessons (2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Project-lesson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5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Textbody"/>
              <w:autoSpaceDE w:val="0"/>
              <w:ind w:right="33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Страна/страны изучаемого языка и родная страна, их географическое положение, столицы и крупные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(28ч)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055" w:rsidRDefault="001700FC">
            <w:pPr>
              <w:pStyle w:val="Standard"/>
              <w:autoSpaceDE w:val="0"/>
              <w:ind w:right="3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Listening and speaking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Culture corner 1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Special days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Across the curriculum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 1); Culture corner 2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Old neighbours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(Module2); Reading and vocabulary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Culture corner 3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Ghost stories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(Module3); Cu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lture corner 4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Robot technology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(Module4); Culture corner 5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Great works of art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(Module5); Grammar in use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Culture corner 6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Beautiful buildings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(Module6); Culture corner 7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Problem solving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(Module7); Culture corner 8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), Inspiring people (Sp on R) (1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 (Module8); Home-reading lessons (4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); Project-classes (3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CC7055" w:rsidRDefault="00CC7055">
      <w:pPr>
        <w:pStyle w:val="Standard"/>
        <w:rPr>
          <w:rFonts w:ascii="Times New Roman" w:hAnsi="Times New Roman"/>
          <w:sz w:val="22"/>
          <w:szCs w:val="22"/>
        </w:rPr>
      </w:pPr>
    </w:p>
    <w:p w:rsidR="00CC7055" w:rsidRDefault="001700F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Тематическое планирование с определением основных видов учебной деятельности.</w:t>
      </w:r>
    </w:p>
    <w:p w:rsidR="00CC7055" w:rsidRDefault="001700FC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Тематическое планиро</w:t>
      </w:r>
      <w:r>
        <w:rPr>
          <w:rFonts w:ascii="Times New Roman" w:hAnsi="Times New Roman"/>
          <w:b/>
          <w:bCs/>
          <w:sz w:val="22"/>
          <w:szCs w:val="22"/>
        </w:rPr>
        <w:t xml:space="preserve">вание,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 xml:space="preserve"> класс</w:t>
      </w:r>
    </w:p>
    <w:tbl>
      <w:tblPr>
        <w:tblW w:w="14265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1125"/>
        <w:gridCol w:w="1125"/>
        <w:gridCol w:w="1530"/>
        <w:gridCol w:w="7605"/>
        <w:gridCol w:w="1215"/>
      </w:tblGrid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Перечень разделов, тем программы / </w:t>
            </w:r>
            <w:r>
              <w:rPr>
                <w:rFonts w:ascii="Times New Roman" w:hAnsi="Times New Roman"/>
                <w:sz w:val="22"/>
                <w:szCs w:val="22"/>
              </w:rPr>
              <w:t>предметное содержание речи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часов по каждой теме</w:t>
            </w:r>
          </w:p>
        </w:tc>
        <w:tc>
          <w:tcPr>
            <w:tcW w:w="7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основных видов деятельности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Проверочные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контрольные работы,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проекты</w:t>
            </w:r>
          </w:p>
        </w:tc>
        <w:tc>
          <w:tcPr>
            <w:tcW w:w="7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Вводный модуль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(Starter)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1ч( П/Р)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ознакомиться с содержанием курса;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повторяют английский алфавит, базовые лексические единицы, в том числе и счет 1-10, прилагательные,  названия цветов, существительные обозначающие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школьные предметы и принадлежности, предложные словосочетания, обозначающие местонахождение, элементарные грамматические структуры: What is this? What colour is the? Read, please! I have got... .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ведут диалог, диалог-расспрос (приветствуют друг друга, зн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акомиться, представляются, представлять людей при знакомстве);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воспринимают на слух, правильно произносят, а так же употребляют  в речи элементарные выражения классно-урочного обихода;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Модуль 1: Школьные дни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 по теме: </w:t>
            </w:r>
            <w:r>
              <w:rPr>
                <w:rFonts w:ascii="Times New Roman" w:hAnsi="Times New Roman"/>
                <w:sz w:val="22"/>
                <w:szCs w:val="22"/>
              </w:rPr>
              <w:t>«Образование в России и Англии»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«Школа»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-воспринимают на слух и повторяют числа от 1 до 20; воспринимают на слух и выборочно понимают аудиотексты, относящиеся к разным коммуникат</w:t>
            </w:r>
            <w:r>
              <w:rPr>
                <w:rFonts w:ascii="Times New Roman" w:hAnsi="Times New Roman"/>
                <w:sz w:val="22"/>
                <w:szCs w:val="22"/>
              </w:rPr>
              <w:t>ивным типам речи (диалоги разного типа); воспринимают на слух и правильно воспроизводят названия школьных предметов;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пишут расписание; краткое резюме; краткий рассказ о друге с опорой на образец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соблюдают нормы произношения звуков английского языка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правильно употребляют в речи неопределённый артикль a/an, личные местоимения, глагол to be в форме настоящего времени в утвердительной 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отрицательной форме;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ведут диалог, высказывая свою просьбу, предложение;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расспрашивают собеседника и отвечают на его вопросы, запрашивают нужную информацию; описывают тематические картинки; начинают, ведут и заканчивают диалог в стандартной ситуации пр</w:t>
            </w:r>
            <w:r>
              <w:rPr>
                <w:rFonts w:ascii="Times New Roman" w:hAnsi="Times New Roman"/>
                <w:sz w:val="22"/>
                <w:szCs w:val="22"/>
              </w:rPr>
              <w:t>иветствия/прощания;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читают и полностью понимают содержание аутентичного текста (диалоги-образцы, объявления, открытка-письмо) по теме;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Модуль 2: Это Я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по теме: «Карта сувениров»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«Страны и национальности»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-воспринимают на слух и повторяют числа от 21 до 100; воспринимают на слух и выборочно понимают аудиотексты, относящиеся к разным коммуникативным типам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речи; воспринимают на слух и правильно воспроизводят названия стран, национальностей;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пишут (создают) постер о любимых мультгероях, список подарков ко дню рождению,  связанный текст о своей коллекции, постер о сувенирах из России;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соблюдают нормы прои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правильно употребляют в речи структуры have got,  указательные местоимения в единственном и множествен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ном числе, множественное число существительных,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притяжательный падеж имени прилагательного, притяжательные местоимения;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рассказывают и описывают на основе прочитанного, ведут диалог-расспрос (о коллекциях, подарках ко дню рождению),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ведут диалог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этикетного характера при покупке подарка;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читают  аутентичные тексты  по теме с разной глубиной понимания;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Модуль 3: Мой дом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моя крепость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doub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по теме: «Типичный дом в моей стране»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овладевают новыми лексическими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единицами по теме  «Дом, квартира»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воспринимают на слух и выборочно понимают аудиотексты, относящиеся к разным коммуникативным типам речи; воспринимают на слух и правильно воспроизводят слова по теме «Дом, квартира»;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пишут тек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 — описание своего дома/квартиры, комнаты, составляют план типичного русского дома, письмо другу по теме с опорой на образец;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соблюдают нормы произношения звуков английского языка в чтении вслух и устной речи и корректно произносят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предложения с точки зрения их ритмико-интонационных особенностей;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правильно употребляют в речи структуры there is/there are,  притяжательных местоимений, порядковых числительных, предлоги места;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описывают дом с опорой на образец или на тезисный план на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основе прочитанного, ведут диалог-расспрос о новой квартире, о своей комнате;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читают  аутентичные тексты  по теме с разной глубиной понимания;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Модуль 4: Семейные узы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по теме: «Любимые ТВ программы»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овладевают новыми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лексическими единицами по теме  «Семейные узы»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воспринимают на слух и выборочно понимают аудиотексты, относящиеся к разным коммуникативным типам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пишут страничку дневника о своей семье, текст-описание  внешности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друга, краткое резюме о своем кумире, плакат-постер о семье любимых героях российского ТВ;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правильно употребляют в связной речи  глаголов в повелительном наклонении, личных и притяжательных местоимении, грамматические структуры с глаголом can/can't для выражения значения способности/умения, форм притяжательного падежа существительных;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сообщают об известной личности на основе прочитанного, о своём кумире, рассказывают об увлечениях друзей, описывают человека по картинке, высказывают характеристику на основе прочитанного, разыгрывают диалог-расспрос о семь друга, об известной личности,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запрашивают и сообщают информацию о третьем лице;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читают  аутентичные тексты  по теме с разной глубиной понимания;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Модуль 5: Животные со всего мира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по теме: «Животные родного края»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овладевают новыми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лексическими единицами по теме   «Животные мира»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воспринимают на слух и выборочно понимают аудиотексты, относящиеся к разным коммуникативным типам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пишут плакат о животных родной страны, описание дикого животного, сообщен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ие на форуме о любимых питомцах, описание-резюме одного из животных родного края;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правильно образуют и употребляют в речи глаголы в Present Simple;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делают сообщение на основе прочитанного, обсуждают прочитанное, разыгрывают диалог-расспрос, диалог-обмен мнениями о питомцах, животных;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читают  аутентичные тексты  по теме с разной гл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убиной понимания;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Модуль 6: С утра до вечера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по теме: «Д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остопримечательности России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 «Распорядок дня»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воспринимают на слух и выборочно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понимают аудиотексты, относящиеся к разным коммуникативным типам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пишут связный текст о распорядке дня, связный текст-описание ситуации по фотографии, электронное письмо о том, чем занимаются члены семьи, связный текст об известной достопримечательн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ости России, резюме кумира;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правильно употребляют в речи глаголы в Present Cont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inuous, предлоги in, at для обозначения времени и наречий частотности;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делают сообщение на основе прочитанного, разыгрывают/составляют диалог-интервью на основе прочитанного, диалог о профессиях родителей и их действиях на фотографиях, о занятиях членов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семьи в выходные;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читают  аутентичные тексты  по теме с разной глубиной понимания;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Модуль 7: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В любую погоду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по теме: «Одеваемся по погоде»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овладевают новыми лексическими единицами по теме  «В любую погоду» 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воспринимают на слух и выборочно понимают аудиотексты, относящиеся к разным коммуникативным типам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пишут описание фотографии по пану, открытку другу с места отдыха, связный текст для интернет-сайта о климате региона, описан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ие своего рисунка о любимом времени года;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правильно употребляют в речи глаголы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Present Continuous и Present Simple;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делают сообщение на основе прочитанного, ассоциативные высказывания на основе прослушанных звуков, разыгрывают/составляют телефонный разговор, диалог-расспрос об одежде по погоде, диалог этикетного характера;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чита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ют  аутентичные тексты  по теме с разной глубиной понимания;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Модуль 8: Особые дни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 по теме: «Как </w:t>
            </w:r>
            <w:r>
              <w:rPr>
                <w:rFonts w:ascii="Times New Roman" w:hAnsi="Times New Roman"/>
                <w:sz w:val="22"/>
                <w:szCs w:val="22"/>
              </w:rPr>
              <w:t>вести себя на кухне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 «Праздники»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пишут/составляют связный текст об одном из праздников в России, план празднования дня рождения, короткая статья о праздновании дня рождения в России,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плакат/постер о правилах безопасности на кухне;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правильно употребляют английски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 существительные (исчисляемые / неисчисляемые);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делают сообщение на основе прочитанного, обсуждают прочитанное, разыгрывают/составляют диалог-побуждение к приготовлению любимого блюда, диалог о подготовке праздничного стола, диалог этикетного характера;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читают  аутентичные тексты  по теме с разной глубиной понимания;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Модуль 9: :Жить в ногу со временем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теме: «Старые монеты»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 «Магазины, покупки»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воспринимают на слух и выборочно понимают аудиотексты, относящиеся к разным коммуникативным типам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пишут связный текст об изве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стном магазине в России, электронное письмо другу о прошедших выходных, отзыв на фильм  с опорой на составленные тезисы, потер о российских монетах;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соблюдают нормы произношения звуков английского языка в чтении вслух и устной речи и корректно произнося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 предложения с точки зрения их ритмико-интонационных особенностей;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правильно употребляют в речи модальный глагол must и глаголы в Past Simple;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делают сообщение по тематической сюжетной картинке,  разыгрывают/составляют диалог-расспрос на основе прочит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анного с Past Simple, микродиалоги на основе прочитанного, обсуждают прочитанное;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читают  аутентичные тексты  по теме с разной глубиной понимания;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Модуль 10: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Каникулы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по теме: «Летный поход»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Итоговая контрольная </w:t>
            </w:r>
            <w:r>
              <w:rPr>
                <w:rFonts w:ascii="Times New Roman" w:hAnsi="Times New Roman"/>
                <w:sz w:val="22"/>
                <w:szCs w:val="22"/>
              </w:rPr>
              <w:t>работа-2ч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 «Каникулы, отдых»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воспринимают на слух и выборочно понимают аудиотексты, относящиеся к разным коммуникативным типам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пишут рекламные объявления о путешествиях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отдыхе в России, описание фотографий об отдыхе по плану, записку другу, комикс о походе;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енностей;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правильно употребляют в речи глаголы в Present Simple и Past Simple;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делают сообщение на основе прочитанного/прослушанного, обсуждают прочитанное, разыгрывают/составляют диалог о выборе путешествия на основе прочитанного, микродиалоги о пробл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емах здоровья, диалоги этикетного характера по заданной ситуации;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читают  аутентичные тексты  по теме с разной глубиной понимания;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102ч +3 (РУ)=105ч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79ч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23ч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055" w:rsidRDefault="001700FC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C7055" w:rsidRDefault="001700FC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Тематическое планирование, 6 класс</w:t>
      </w:r>
    </w:p>
    <w:tbl>
      <w:tblPr>
        <w:tblW w:w="1432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945"/>
        <w:gridCol w:w="1125"/>
        <w:gridCol w:w="1530"/>
        <w:gridCol w:w="7605"/>
        <w:gridCol w:w="1245"/>
      </w:tblGrid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Перечень разделов, тем программы / </w:t>
            </w:r>
            <w:r>
              <w:rPr>
                <w:rFonts w:ascii="Times New Roman" w:hAnsi="Times New Roman"/>
                <w:sz w:val="22"/>
                <w:szCs w:val="22"/>
              </w:rPr>
              <w:t>предметное содержание речи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часов по каждой теме</w:t>
            </w:r>
          </w:p>
        </w:tc>
        <w:tc>
          <w:tcPr>
            <w:tcW w:w="7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основных видов деятельности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Проверочные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контрольные работы,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проекты</w:t>
            </w:r>
          </w:p>
        </w:tc>
        <w:tc>
          <w:tcPr>
            <w:tcW w:w="7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  <w:t>МОДУЛЬ 1. WHO’S WHO? (Кто есть кто?)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Презентация проекта на тему: «Моя страна».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«Семья»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«Моя страна», «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Великобритания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 be, to have, Q</w:t>
            </w:r>
            <w:r>
              <w:rPr>
                <w:rFonts w:ascii="Times New Roman" w:eastAsia="FreeSetA-Italic" w:hAnsi="Times New Roman" w:cs="FreeSetA-Italic"/>
                <w:sz w:val="22"/>
                <w:szCs w:val="22"/>
              </w:rPr>
              <w:t>uestion words</w:t>
            </w:r>
            <w:r>
              <w:rPr>
                <w:rFonts w:ascii="Times New Roman" w:eastAsia="FreeSetA-Italic" w:hAnsi="Times New Roman" w:cs="FreeSetA-Italic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Possessive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аdjectives, Possessive сase, Possessive pronouns: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  <w:lang w:val="en-US"/>
              </w:rPr>
              <w:t xml:space="preserve">- 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читают аутентичные тексты  по теме с разной глубиной понимания: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росмотровое и поисковое чтение (письмо другу о своей семье), 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прогнозирование содержания текста, поисковое чтение 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статья о Чили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)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 поисковое чтение(краткие сведения о Великобритании), изучающее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чтение (интервью), поисковое чтение (диалоги),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поисковое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 чтение(текст, включающий таблицу);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воспринимают на слух и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понимают аудиотексты по разделу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по заданной теме;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описывают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внешность членов семьи,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местонахождения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страны,  составляют высказывание / рассказ на основе прочитанного (с использованием географической карты), составляют с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равнительное высказывание, обсуждают прочитанный текст, берут интервью, ведут диалоги этикетного характер;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 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пишут п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ись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мо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другу о себе и своей семье,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заполняют б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иблиотеч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ный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>формуляр, составляют к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ороткий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текст о своей стране,  краткий текст для журнала о себе и своей семье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  <w:t xml:space="preserve">МОДУЛЬ 2. HERE WE ARE! </w:t>
            </w: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>(Вот и мы!)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Презентация проекта на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тему: « Известные улицы моего города»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Время радости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У меня дома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Мой микро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район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Знаменитые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улицы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грамматический материал: п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орядковые числительные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, п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редлоги места,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A(an) / some / any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просмотровое, поисковое чтение (приглашение на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праздник),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знакомительное, поисковое чтение(диалог: переезд в новый дом, текст о микрорайоне, текст о знаменитых улицах), изучающее чтение (статья), изучающее чтение (текст, включающий план - чертеж);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воспринимают на слух и понимают аудиотексты по разд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ведут м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икродиалог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о дате, времени, о дне рождения,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иалог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пере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езд в новый дом),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писание, со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общение на основе прочитанного;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обсуждают прочитанный текст, ведут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иалоги эти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кетного характера,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составляют р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ассказ на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основе выполненной графической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работы;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- пиш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ут открытку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 приглашение,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пис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ывают 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свою гостиную, свой микрорайон,составляют текст 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для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журнала о своей даче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rPr>
          <w:trHeight w:val="2745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  <w:lang w:val="en-US"/>
              </w:rPr>
              <w:t xml:space="preserve">МОДУЛЬ 3. GETTING AROUND </w:t>
            </w: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  <w:lang w:val="en-US"/>
              </w:rPr>
              <w:t>(Поехали!)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ч Контрольная работа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1ч Проект — плакат на тему: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«Правила дорожного движения в России»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Безопасность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>на дорогах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Виды транс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порта в Лондоне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Как прой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ти...?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Пове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лительное наклонение,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 xml:space="preserve">Can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(в значении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способности, запрета, разрешения;</w:t>
            </w:r>
          </w:p>
          <w:p w:rsidR="00CC7055" w:rsidRDefault="001700FC">
            <w:pPr>
              <w:pStyle w:val="Textbody"/>
              <w:autoSpaceDE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рогнозирование содержания текста, просмотровое чтение (бук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лет по безопасности на дорогах),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знакомитель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ное, поисковое чтение (диалог: на уроке вождения),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оисковое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чтение (текст о Михаиле Шумахере),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росмотровое,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поисковое чтение(текст о видах транспорта в Лондоне),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>и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зучающее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чтение (статья,  диалоги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Описывают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до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роги в школу и обратно, составляют рассказ на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основе прочитанного,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иалог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на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уроке вождения),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ассказ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ывают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о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знаменитости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с опорой на резюме, ведут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иалог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на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основе прочитанного, ведут диалог этикетного характера,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диалог- обмен мнениями;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письменно составляют б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уклет о правилах дорожной безопасности,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лакат с до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рожными знаками РФ,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р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езюме на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основе прочитанного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: короткую статья об известном спортсмене,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лакат о правилах безопасного вождения в России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double"/>
              </w:rPr>
            </w:pPr>
            <w:r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  <w:t xml:space="preserve">МОДУЛЬ 4. DAY AFTER DAY </w:t>
            </w: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>(День за днем)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Проверочная работа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Презентация проекта-статьи для журнала на тему: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« Жизнь подростков в нашей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стране».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День и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>ночь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Мой лю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бимый день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Жизнь под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ростков в Великобритании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 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Назначение/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отмена встречи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Present Simple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>, Adverbs of fre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  <w:lang w:val="en-US"/>
              </w:rPr>
              <w:t>quency, Present Simple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(yes/no questions);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 xml:space="preserve">читают  аутентичные тексты  по теме с разной глубиной понимания: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ознакомитель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ное, просмотровое чтение (викторина про Гарри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Поттера),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рогнозирова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ние содержания текста,поисковое чтение 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диалог о вкусах и предпочтениях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)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знакомитель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ное и просмотровое чтение (текст о жизни британских подростков),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зучающее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чтение (статья);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воспринимают на слух и понимают аудиотексты по разде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иалог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-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ин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тервью о распорядке дня,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ыраж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ают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предпочтение и неприязнь, внёсят предложение,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ведут 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иалог о сво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ем идеальном дне,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иалоги эти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кетного характера, делают сообщение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на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основе прочитанного;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письменно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 составляют с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вязанный текст о своем распорядке дня,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тчет о ре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зультатах опроса о любимых ТВ программах,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т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екст о сво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ем идеальном дне,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cвязанный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текст по теме на основе самостоятельно соб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ранной ин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формации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  <w:t xml:space="preserve">МОДУЛЬ 5. FEASTS </w:t>
            </w: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>(Праздники)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1ч Проект на тему:» Праздник в школе»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Праздники, Особые дни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Белые ночи, Как заказать цветы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 xml:space="preserve">Present Continuous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(affirmative)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,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Present Continuous (negative and interrogative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знакомитель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но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е, просмотровое чтение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–поздравительное сообщение по электронной почте,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рогнозирова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ние содержания текста, изучающее чтение – диалог о праздничном вечере, поисковое чтение – речь о национальном празднике,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и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зучающее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чтение – статья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нной теме;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писание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 со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бытий, о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бмен мнени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ями, в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ыступле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ние/речь о национальном празднике (на основе прочитанного),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писание ил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люстраций к тексту, устное сообщение (на основе прочитанного), сообщение на основе прочитанного, обсуждение текста, диалоги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этикетного характера;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письменно составляют открытку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 - приглашение на праздник,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писание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праздника,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т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екст о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национальном празднике, п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лакат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объявление о традиционном школьном празднике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с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писок по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дарков членам семьи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  <w:t xml:space="preserve">МОДУЛЬ 6. LEISURE ACTIVITIES </w:t>
            </w: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>(На досуге</w:t>
            </w: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>)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ч Контрольная работа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1ч Проект на тему: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«Настольные игры в моей стране»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Свободное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>время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Досуг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Сompound nouns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Linking sentences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vs.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Present Continuous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читают  аутентичные тексты  по теме с разной глубиной понимания: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знакомительное, просмотровое чтение – буклет английской школы, 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рогнозирова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ние содержания текста, изучающее чтение – диалог о выбореигры, изучающее чтение – инструкция к настольной игре, поисковое чтение – статья об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английских/американских настольных играх, и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зучающее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чтение – статья;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онимать в целом речь учителя по веде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делают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прос о досу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ге, обобщение результатов опроса, ведут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иалог: сов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местное принятие решения о выборе игры,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cообщение по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плану (на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основе прочитанного)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обсуждение текста, диалоги этикетного характера;</w:t>
            </w:r>
          </w:p>
          <w:p w:rsidR="00CC7055" w:rsidRDefault="001700FC">
            <w:pPr>
              <w:pStyle w:val="Textbody"/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письменно составляют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с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вязный текст о любимых видах досуга,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лакат о</w:t>
            </w:r>
          </w:p>
          <w:p w:rsidR="00CC7055" w:rsidRDefault="001700FC">
            <w:pPr>
              <w:pStyle w:val="Textbody"/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любимых играх,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с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вязный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текст о по пулярной русской настольной игре,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  <w:t xml:space="preserve">МОДУЛЬ 7. NOW &amp; THEN </w:t>
            </w: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 xml:space="preserve">(Вчера, сегодня, </w:t>
            </w: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>завтра)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 Проект на тему: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«Герои нашего времени»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Вчера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сегодня, завтра, Дух Хеллоуин, Стальной человек, Они были первыми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Past Simple (regular verbs), Past Simple (irregular verbs);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 xml:space="preserve">читают  аутентичные тексты  по теме с разной глубиной понимания: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знакомительное поисковое чтение, п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рогнозирова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ние содержания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текста, поисковое чтение — страшный рассказ, поисковое чтение — биография У. Диснея,  просмотровое и поисковое чтение – статья о Супермене, изучающее чтение – статья о А.С Пушкине;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берут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интервью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о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родном городе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составляют устный рассказ по плану,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пересказывают текст, делают сообщение на основе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прочитанного,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ведут диалог этикетного характера;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письменно составляют описание места, рассказ на конкурс,  краткую б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иографию известного человека, связанный текст о герое нашего времени;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>RULES AND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 xml:space="preserve">RE GULATIONS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(Правила и инструкции)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Презентация проекта на тему: « Достопримечательности нашего города».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Презентация проекта: оформление листовки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обращения об экологии своего микрорайона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Правила и инструкции, Вершины мира, Московский зоопарк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must / musn't / can't, have / don't have / needn't;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 xml:space="preserve">читают  аутентичные тексты  по теме с разной глубиной понимания: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рогнозирова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ние содержания текста,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знакомительное поисковое чтение — буклет с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правилами летней школы английского языка, диалог — приглашение к совместному действию, поисковое изучающее чтение — диалог,  просмотровое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b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изучающее чтение –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статья;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ведут диалог — выяснение правил школы, 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иалог- побуждение, предложение, отклонение, сообщение, связанное высказывание на основе прочитанного, диалоги этикетного характера;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делают плакат о правилах в своей комнате, пишут правила поведения в общественных местах (в знаках), связанный текст об изв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естном здании в России, листовку — обращение об экологии своего микрорайона;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Модуль 9: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>FOOD AND REFRESHMENTS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Еда и прохладительные напитки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Еда и питьё, Что в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меню, Кулинария, В ресторане и в кафе, Давай готовить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грамматичесий материал: выражение количества, исчисляемые / неисчисляемые существительные,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Present Simple vs Present Continuous, have to;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читают  аутентичные тексты  по теме с разной глубиной понимания: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прогнозирование содер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жания текста,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знакомительное поисковое чтение —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статья о питании по английски, поисковое чтение — заказ блюд, поисковое и изучающее чтение — кулинарный рецепт, поисковое и изучающее чтение — статья о местах общ. питания в Британии;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распознавать на слух и полностью понимать речь одноклассников в ходе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делают сообщение на основе прочитанного,  заказ еды и напиток, обсуждение на основе прочитанного, ведут диалоги этикетного характера;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письменно составляют список покупок, составляют рекламное объявление ресторана, кулин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арный рецепт, меню дня;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>10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>HOLIDAY TIME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Каникулы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 Презентация проекта-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туристического буклета о своей стране.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овладевают новыми лексическими единицами по теме  «Планы 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каникулы, Какая погода?, Выходные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Бронирование номера в гостинице» 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be going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to,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be going to / will,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союзы — связки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because – so, 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читают  аутентичные тексты  по теме с разной глубиной понимания: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пр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огнозирование содержания текста,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знакомительное поисковое чтение —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текст о каникулах в городе, поисковое чтение — диалог о погоде, одежде, ближайших планах, поисковое и изучающее чтение статья о достопримечательностях Эдинбурга;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воспринимают на слух и п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распознавать на слух и полностью понимать речь одноклассников в ходе общения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делают высказывания планировании выходных, высказывание на основе прочитанного, обсуждение, сообщение на основе прочитанного, ведут диалоги этикетного характера;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пишут письмо о каникулах в родном городе,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сообщение о планах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выходные, составляют туристический буклет о Москве, плакат о пляжах в России.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102ч + 3(РУ)= 105ч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79ч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23ч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055" w:rsidRDefault="001700FC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Тематическое планирование,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 xml:space="preserve"> класс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14295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945"/>
        <w:gridCol w:w="1110"/>
        <w:gridCol w:w="1590"/>
        <w:gridCol w:w="7680"/>
        <w:gridCol w:w="1110"/>
      </w:tblGrid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Перечень разделов, тем программы / </w:t>
            </w:r>
            <w:r>
              <w:rPr>
                <w:rFonts w:ascii="Times New Roman" w:hAnsi="Times New Roman"/>
                <w:sz w:val="22"/>
                <w:szCs w:val="22"/>
              </w:rPr>
              <w:t>предметное содержание речи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часов по каждой теме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основных видов деятельности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Проверочные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контрольные работы,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проекты</w:t>
            </w:r>
          </w:p>
        </w:tc>
        <w:tc>
          <w:tcPr>
            <w:tcW w:w="7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МОДУЛЬ 1.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>LIFESTYLES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Образ  жизни)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Презентация проекта на тему:</w:t>
            </w:r>
          </w:p>
          <w:p w:rsidR="00CC7055" w:rsidRDefault="001700FC">
            <w:pPr>
              <w:pStyle w:val="Textbod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«Мой родной город».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«Жизнь в городе и загородом»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«На досуге», «Д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остопримечательности Британских островов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», «Покупка билета 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метро»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Past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Simple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обзорное повторение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Present Simple vs. Present Continuous, should/shouldn’t: упр. , словообразование наречий от прилагательных (-ly),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  <w:lang w:val="en-US"/>
              </w:rPr>
              <w:t xml:space="preserve">- 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читают аутентичные тексты  по теме с разно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й глубиной понимания: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просмотровое и поисковое чтение – отрывки из личного дневника, прогнозирование содержания текста, поисковое чтение – диалог: меры безопасности дома, прогнозирование содержания текста; изучающее чтение – микротек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  <w:lang w:val="en-US"/>
              </w:rPr>
              <w:t>c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 xml:space="preserve">ты о Сиднее,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 xml:space="preserve">поисковое чтение – короткие тексты о достопримечательностях Великобритании, изучающее чтение – подростки о своем образе жизни, изучающее чтение – этикетный диалог, прогнозирование содержания текста по невербальным опорам; ознакомительное чтение – страница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Интернет-сайта;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разной глубиной понимания (с выборочным пониманием нужной информации)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онимать в целом речь учителя по ведению урок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бсуждение  стиля жизни (микромонологи на базе эмоциональных  и оценочных суждений), диалог-побуждение к действию (просьба 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совете/совет), описание любимого места в городе – высказывание на основе прочитанного, описание/сообщение с опорой на географическую карту, высказывания о личных предпочтениях на основе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равнительное высказывание; обсуждение текста,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тикетный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диалог (с использованием карты метро), сообщение на основе прочитанного о родном городе/деревне (по плану);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пишут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e-mail сообщение (письмо другу о своем стиле жизни),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истовк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-памятк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о правилах безопасности на улице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короткий текст о любимом месте для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проведения досуга (по плану), короткий текст о достопримечательностях своей страны, текст о родном городе/деревне на сайт;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правила чтение и произношения 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/–/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steal, seek;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 xml:space="preserve">МОДУЛЬ 2.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TALE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TIME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(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sz w:val="22"/>
                <w:szCs w:val="22"/>
                <w:u w:val="single"/>
              </w:rPr>
              <w:t>Время рассказов)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Презентация проекта –русской народной сказки на английском.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Время радости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У меня дома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Мой микро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район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Знаменитые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улицы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грамматический материал: п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орядковые числительные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, п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редлоги места,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A(an) / some / any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>просмотровое, поисковое чтение (приглашение на праздник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),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знакомительное, поисковое чтение(диалог: переезд в новый дом, текст о микрорайоне, текст о знаменитых улицах), изучающее чтение (статья), изучающее чтение (текст, включающий план - чертеж);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аудиотексты по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дут м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икродиалог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о дате, времени, о дне рождения,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иалог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пере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езд в новый дом),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писание, со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общение на основе прочитанного;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обсуждают прочитанный текст, ведут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иалоги эти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кетного характера,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составляют р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ассказ на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основе выполненной графической работы;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пиш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ут открытку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 приглашение,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пис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ывают 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свою гостиную, свой микрорайон,составляют текст 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для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журнала о своей даче;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правила чтение и произношения -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 </w:t>
            </w:r>
            <w:r>
              <w:rPr>
                <w:rFonts w:ascii="Times New Roman" w:eastAsia="FreeSetC" w:hAnsi="Times New Roman" w:cs="FreeSetC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FreeSetC" w:hAnsi="Times New Roman" w:cs="PhoneticNewton"/>
                <w:sz w:val="22"/>
                <w:szCs w:val="22"/>
                <w:lang w:val="en-US"/>
              </w:rPr>
              <w:t>Ö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–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FreeSetC" w:hAnsi="Times New Roman" w:cs="PhoneticNewton"/>
                <w:bCs/>
                <w:color w:val="000000"/>
                <w:sz w:val="22"/>
                <w:szCs w:val="22"/>
                <w:lang w:val="en-US"/>
              </w:rPr>
              <w:t>I@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  <w:lang w:val="en-US"/>
              </w:rPr>
              <w:t>me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  <w:lang w:val="en-US"/>
              </w:rPr>
              <w:t>see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  <w:lang w:val="en-US"/>
              </w:rPr>
              <w:t>bee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</w:rPr>
              <w:t xml:space="preserve">; 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  <w:lang w:val="en-US"/>
              </w:rPr>
              <w:t>here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  <w:lang w:val="en-US"/>
              </w:rPr>
              <w:t>beer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2"/>
                <w:szCs w:val="22"/>
                <w:lang w:val="en-US"/>
              </w:rPr>
              <w:t>berd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eastAsia="FreeSetC-BoldItalic" w:hAnsi="Times New Roman" w:cs="FreeSetC-BoldItalic"/>
                <w:b/>
                <w:sz w:val="22"/>
                <w:szCs w:val="22"/>
                <w:u w:val="single"/>
                <w:lang w:val="en-US"/>
              </w:rPr>
              <w:t>МОДУЛЬ 3.</w:t>
            </w:r>
            <w:r>
              <w:rPr>
                <w:rFonts w:ascii="Times New Roman" w:eastAsia="FreeSetC-BoldItalic" w:hAnsi="Times New Roman" w:cs="FreeSetC-BoldItalic"/>
                <w:b/>
                <w:iCs/>
                <w:sz w:val="22"/>
                <w:szCs w:val="22"/>
                <w:u w:val="single"/>
                <w:lang w:val="en-US"/>
              </w:rPr>
              <w:t xml:space="preserve"> PROFILES (</w:t>
            </w:r>
            <w:r>
              <w:rPr>
                <w:rFonts w:ascii="Times New Roman" w:eastAsia="FreeSetC-BoldItalic" w:hAnsi="Times New Roman" w:cs="FreeSetC-BoldItalic"/>
                <w:b/>
                <w:i/>
                <w:sz w:val="22"/>
                <w:szCs w:val="22"/>
                <w:u w:val="single"/>
                <w:lang w:val="en-US"/>
              </w:rPr>
              <w:t>Внешность и характер)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Контрольная работа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Найди себя!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Кто есть кто?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Вопреки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всему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На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страже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Тауэра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Разговор об увлечениях/работе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 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Relative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pronouns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Adverbs, -ed/-ing Participles (Причастия настоящего и прошедшего времени), order of Adjectives (Порядок имен прилагательных в функц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ии определения);</w:t>
            </w:r>
          </w:p>
          <w:p w:rsidR="00CC7055" w:rsidRDefault="001700FC">
            <w:pPr>
              <w:pStyle w:val="Textbody"/>
              <w:autoSpaceDE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FreeSetC-Italic" w:hAnsi="Times New Roman" w:cs="FreeSetC-Italic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 xml:space="preserve">прогнозирование содержания текста; просмотровое, изучающее чтение – статья из молодежного журнала, прогнозирование содержания текста; ознакомительное, поисковое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чтение - диалог: после спектакля в школьном театре, техника чтения вслух, ознакомительное, изучающее чтение – текст о С.У. Хокинге, прогнозирование содержания текста; просмотровое, поисковое чтение – текст о стражах лондонского Тауэра, изучающее чтение – с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татья, прогнозирование содержания текста; изучающее чтение – диалог, прогнозирование содержания текста;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FreeSetC-Italic" w:hAnsi="Times New Roman" w:cs="FreeSetC-Italic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поисковое, изучающее чтение;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 xml:space="preserve">разной глубиной понимания (с выборочным пониманием нужной 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информации)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составляют 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онолог-сообщ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ение о своих увлечениях на основе прочитанного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диалог: описание внешности и характера, рассказ об удивительном человеке (по плану, подготовка к письму), изложение содержания прочитанного, описание; сообщение; оценочные суждения на основе прочитанного, диа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лог-расспрос на основе прочитанного (по плану), высказывания по теме текста, 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тезисов;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сообщение по тезисам на основе прочитанного, высказывания по прочитанному, включающие эмоциональные и оценочные суждения;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пишут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e-mail об интересном сверст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нике (по плану)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описание любимого литературного героя (по плану), статью об удивительном человеке (по плану),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английскому другу о туристских достопримечательностях, где можно увидеть интересную униформу, связный текст о детском труде в России 19 в. на основе самостоятельно собранной информации;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правила чтение и произношения 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/–/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{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 get - glad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doub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>МОДУЛЬ 4.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IN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THE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NEWS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sz w:val="22"/>
                <w:szCs w:val="22"/>
                <w:u w:val="single"/>
              </w:rPr>
              <w:t xml:space="preserve"> (Об этом говорят и пишут)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Презентация проекта- опроса в классе о любимых журналах подростков.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Презентация проекта -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радиопрограммы о школьных/местных новостях.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Заметки в газету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А вы слышали о …?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Что посмотреть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 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СМИ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>Past Continuous, Past Simple vs. Past Continuous, Словообразование: прилагательные от глаголов с суффиксами -able, -ible, -ent</w:t>
            </w:r>
            <w:r>
              <w:rPr>
                <w:rFonts w:ascii="Times New Roman" w:eastAsia="FreeSetC-Italic" w:hAnsi="Times New Roman" w:cs="FreeSetC-Italic"/>
                <w:sz w:val="22"/>
                <w:szCs w:val="22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прогно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зирование содержания текста по заголовку; ознакомительное чтение – новостные заметки с Интернет-сайта, прогнозирование содержания текста; ознакомительное, поисковое чтение – диалог о невероятном событии, ознакомительное и изучающее чтение, просмотровое, из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учающее чтение – текст о британских журналах для подростков, изучающее чтение – статья, прогнозирование содержания текста; ознакомительное, поисковое чтение, прогнозирование содержания текста; ознакомительное и поисковое чтение;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воспринимают на слух и п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 (с выборочным пониманием нужной информации,  с пониманием основного содержания)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оставление тезисов новостных заметок; передача содержания прочитанного с опорой на тезисы,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нтервью о событии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ообщение новоcти/реакция на нов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олилог о событии,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олилог в связи с  прочитанным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обсуждение текста, сообщение на основе прочитанного, диалог-побуждение к действию (выбор ТВ программы для совместного просмотра), ролевая игра – составление и презентация радиопрограммы о школьных/ме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стных новостях;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делают з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аметк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у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 о новостях в родном крае,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ерв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ую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 страниц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у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 школьной газеты – заголовки новостей,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н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овостн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ую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заметку,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о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тчет о результатах опроса в классе о любимых журналах для подростков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правила чтение и произношения 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/–/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{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/–/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e@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Mary, hairy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 xml:space="preserve">МОДУЛЬ 5.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WHAT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THE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FUTURE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HOLDS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(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sz w:val="22"/>
                <w:szCs w:val="22"/>
                <w:u w:val="single"/>
              </w:rPr>
              <w:t>Что ждет нас в будущем)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1ч Презентация проекта на тему:</w:t>
            </w:r>
          </w:p>
          <w:p w:rsidR="00CC7055" w:rsidRDefault="001700FC">
            <w:pPr>
              <w:pStyle w:val="Textbod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 Проект города будущего».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Взгляд в будущее, Помешанные на электронике, Поколение высоких технологий!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Future Simple, Future forms (Формы для выражения будущего времени, Zero &amp; Conditional 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Словообразование: прилагательные от существительных с суффиксами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-ous, -y, -al,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ful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 xml:space="preserve">читают 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ознакомительное, просмотровое, чтение – тексты детей о будущем Земли, прогнозирование содержания текста; изучающее чтение – диалог об электронной игрушке, прогнозирование содержания текста; поисковое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, изучающее чтение – статья о дистанционном обучении (за и против, прогнозирование содержания текста (с опорой на диаграмму); ознакомительное и поисковое чтение, изучающее чтение – статья, прогнозирование содержания текста; ознакомительное, поисковое чтени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е, ознакомительное и изучающее чтение;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 (с выборочным пониманием нужной информации,  с пониманием основного содержания)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, воспринимают на слух и правильно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ведение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иалога-расспроса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на базе Future Simple,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ыражение согласия/ 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есогласия,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ыражение мнения по проблеме (за 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против),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зложение содержания прочитанного (с опорой на диаграмму),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бсуждение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иалог-побуждение к действию (по образцу),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ообщение в связи с прочитанным (на основе эмоциональных и оценочных сужде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ний),</w:t>
            </w:r>
          </w:p>
          <w:p w:rsidR="00CC7055" w:rsidRDefault="001700FC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пишут т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 xml:space="preserve">екст о прогнозах на будущее (по образцу), рекламное объявление (реклама электронного прибора), эссе «Компьютеры: за и против», составление анкеты-опросника по проблеме «Техника в моей жизни»; составление диаграммы по итогам опроса, 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проект города будущего;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правила чтение и произношения 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/–/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/half – some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sz w:val="22"/>
                <w:szCs w:val="22"/>
                <w:u w:val="single"/>
              </w:rPr>
              <w:t xml:space="preserve">МОДУЛЬ 6. </w:t>
            </w:r>
            <w:r>
              <w:rPr>
                <w:rFonts w:ascii="Times New Roman" w:eastAsia="FreeSetC-BoldItalic" w:hAnsi="Times New Roman" w:cs="FreeSetC-BoldItalic"/>
                <w:b/>
                <w:sz w:val="22"/>
                <w:szCs w:val="22"/>
                <w:u w:val="single"/>
                <w:lang w:val="en-US"/>
              </w:rPr>
              <w:t>HAVING</w:t>
            </w:r>
            <w:r>
              <w:rPr>
                <w:rFonts w:ascii="Times New Roman" w:eastAsia="FreeSetC-BoldItalic" w:hAnsi="Times New Roman" w:cs="FreeSetC-BoldItalic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sz w:val="22"/>
                <w:szCs w:val="22"/>
                <w:u w:val="single"/>
                <w:lang w:val="en-US"/>
              </w:rPr>
              <w:t>FUN</w:t>
            </w:r>
            <w:r>
              <w:rPr>
                <w:rFonts w:ascii="Times New Roman" w:eastAsia="FreeSetC-BoldItalic" w:hAnsi="Times New Roman" w:cs="FreeSetC-BoldItalic"/>
                <w:b/>
                <w:sz w:val="22"/>
                <w:szCs w:val="22"/>
                <w:u w:val="single"/>
              </w:rPr>
              <w:t xml:space="preserve"> (</w:t>
            </w:r>
            <w:r>
              <w:rPr>
                <w:rFonts w:ascii="Times New Roman" w:eastAsia="FreeSetC-BoldItalic" w:hAnsi="Times New Roman" w:cs="FreeSetC-BoldItalic"/>
                <w:b/>
                <w:i/>
                <w:sz w:val="22"/>
                <w:szCs w:val="22"/>
                <w:u w:val="single"/>
              </w:rPr>
              <w:t>Развлечения)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1ч Презентация проекта: реклама известного парка развлечений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 Контрольная работа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Здесь начинается удовольствие, Лагеря отдыха для подростков, Замечательное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время!, Парки развлечений: Леголэнд, Калифорния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Present Perfect: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упр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Linking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 sentences, Present Perfect (already/yet/just/ever/never/before, has gone/ has been, Словообразование: прилагательные с отрицательным значением с приставками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un-, il-, im-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>in-, ir-</w:t>
            </w:r>
            <w:r>
              <w:rPr>
                <w:rFonts w:ascii="Times New Roman" w:eastAsia="FreeSetC" w:hAnsi="Times New Roman" w:cs="FreeSetC"/>
                <w:sz w:val="22"/>
                <w:szCs w:val="22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 xml:space="preserve">прогнозирование содержания текста; ознакомительное, просмотровое, чтение – тексты с Интернет-сайты парков развлечений, прогнозирование содержания текста; изучающее чтение –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диалог о предстоящих каникулах в детском лагере, прогнозирование содержания текста; изучающее чтение – открытка другу с отдыха, прогнозирование содержания текста; ознакомительное и поисковое чтение; составление плана, изучающее чтение – статья, прогнозиров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ание содержания текста; изучающее чтение, прогнозирование содержания текста (по вербальным и невербальным опорам); ознакомительное и поисковое чтение;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, воспринимают на слух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делают в</w:t>
            </w:r>
            <w:r>
              <w:rPr>
                <w:rFonts w:ascii="Times New Roman" w:hAnsi="Times New Roman"/>
                <w:sz w:val="22"/>
                <w:szCs w:val="22"/>
              </w:rPr>
              <w:t>ысказывания на ассоциативной основе (музыка – ощущ</w:t>
            </w:r>
            <w:r>
              <w:rPr>
                <w:rFonts w:ascii="Times New Roman" w:hAnsi="Times New Roman"/>
                <w:sz w:val="22"/>
                <w:szCs w:val="22"/>
              </w:rPr>
              <w:t>ения),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сообщение о тематическом парке (на основе прочитанного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диалог-расспрос (по образцу), приглашение; принятие/отказ от приглашения,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микродиалоги о подготовке к отдыху в летнем лагере, диалог (по телефону) – на основе прочитанного, диалог (по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телефону) – на основе прочитанного, диалоги этикетного характера, ролевая игра – беседа спасателя/инструктора по плаванию о безопасности в бассейне;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создают 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еклама тематического парка,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писок выполненных дел перед отъездом,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ткрытка другу с отдыха;</w:t>
            </w:r>
          </w:p>
          <w:p w:rsidR="00CC7055" w:rsidRDefault="001700FC">
            <w:pPr>
              <w:pStyle w:val="Textbody"/>
              <w:autoSpaceDE w:val="0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авила чтение и произношения 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- /</w:t>
            </w:r>
            <w:r>
              <w:rPr>
                <w:rFonts w:ascii="Times New Roman" w:eastAsia="FreeSetC" w:hAnsi="Times New Roman" w:cs="PhoneticNewton"/>
                <w:sz w:val="22"/>
                <w:szCs w:val="22"/>
                <w:lang w:val="en-US"/>
              </w:rPr>
              <w:t>Æ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:/–/</w:t>
            </w:r>
            <w:r>
              <w:rPr>
                <w:rFonts w:ascii="Times New Roman" w:eastAsia="FreeSetC" w:hAnsi="Times New Roman" w:cs="PhoneticNewton"/>
                <w:sz w:val="22"/>
                <w:szCs w:val="22"/>
                <w:lang w:val="en-US"/>
              </w:rPr>
              <w:t>þ</w:t>
            </w:r>
            <w:r>
              <w:rPr>
                <w:rFonts w:ascii="Times New Roman" w:eastAsia="FreeSetC" w:hAnsi="Times New Roman" w:cs="FreeSetC"/>
                <w:sz w:val="22"/>
                <w:szCs w:val="22"/>
                <w:lang w:val="en-US"/>
              </w:rPr>
              <w:t>/burn, third; born, board;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szCs w:val="22"/>
                <w:u w:val="single"/>
              </w:rPr>
              <w:t xml:space="preserve">МОДУЛЬ 7.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IN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THE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  <w:lang w:val="en-US"/>
              </w:rPr>
              <w:t>SPOLIGHT</w:t>
            </w:r>
            <w:r>
              <w:rPr>
                <w:rFonts w:ascii="Times New Roman" w:eastAsia="FreeSetC-BoldItalic" w:hAnsi="Times New Roman" w:cs="FreeSetC-BoldItalic"/>
                <w:b/>
                <w:bCs/>
                <w:iCs/>
                <w:sz w:val="22"/>
                <w:szCs w:val="22"/>
                <w:u w:val="single"/>
              </w:rPr>
              <w:t xml:space="preserve"> (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sz w:val="22"/>
                <w:szCs w:val="22"/>
                <w:u w:val="single"/>
              </w:rPr>
              <w:t>В центре внимания)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Дорога славы, На вершине рейтингов популярности, Национальный вид спорта в Англии, Эта музыка вам знакома?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Comparative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Superlative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forms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(Степени сравнения прилагательных и наречий),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Present Perfect vs. Past Simple,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рилагательные: синонимы и антонимы,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ловообразование: прилагательные от существительных с суффиксами -ful/-less;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читаю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 xml:space="preserve">т  аутентичные тексты  по теме с разной глубиной понимания: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тение и ответы на вопросы викторины о знаменитостях,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рогнозирование содержания текста; поисковое, изучающее чтение – диалог о фильмах (что посмотреть),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оисковое чтение – аннотация на новый аль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бом рок-звезды,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росмотровое и поисковое чтение,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аполнение пропусков в тексте,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зучающее чтение – статья ТВ программах в России,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рогнозирование содержания, текста поисковое и изучающее чтение,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рогнозирование содержания текста;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ознакомительное и поисковое чтение;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разыгрывание 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с элементами описания человека (внешность, характер)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выражение предпочтений, высказывания о любимом музыкальном стиле и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 вкусах, составление тезисов, изложение содержания прочитанного по тезисам, сообщение в связи в прочитанным (по тезисам), обсуждение, высказывания на основе прочитанного, этикетные диалоги на основе прочитанного;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- составление вопросов викторины о знамени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тых соотечественниках, отзыв о просмотренном фильме (по плану), аннотация на любимый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CD,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ороткая статья о самом популярном в России виде спорта;</w:t>
            </w:r>
          </w:p>
          <w:p w:rsidR="00CC7055" w:rsidRDefault="001700FC">
            <w:pPr>
              <w:pStyle w:val="Standard"/>
              <w:ind w:right="1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правила чтение и произношения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 /</w:t>
            </w:r>
            <w:r>
              <w:rPr>
                <w:rFonts w:ascii="Times New Roman" w:hAnsi="Times New Roman" w:cs="PhoneticNewton"/>
                <w:sz w:val="22"/>
                <w:szCs w:val="22"/>
                <w:lang w:val="en-US"/>
              </w:rPr>
              <w:t>Æ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:/–/</w:t>
            </w:r>
            <w:r>
              <w:rPr>
                <w:rFonts w:ascii="Times New Roman" w:hAnsi="Times New Roman" w:cs="PhoneticNewton"/>
                <w:sz w:val="22"/>
                <w:szCs w:val="22"/>
                <w:lang w:val="en-US"/>
              </w:rPr>
              <w:t>oU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tone, boat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МОДУЛЬ 8.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  <w:lang w:val="en-US"/>
              </w:rPr>
              <w:t>GREEN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  <w:lang w:val="en-US"/>
              </w:rPr>
              <w:t>ISSUES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u w:val="single"/>
              </w:rPr>
              <w:t>(Проблемы экологии)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Презентация проекта- диаграммы о здоровом питании.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Спасем нашу планету!, Помощники природы, Рожденные свободными, Мир природы в Шотландии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Present Perfect Continuous, Question tags, don’t have to, Сло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вообразование: глаголы от прилагательных с суффиксом -en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 xml:space="preserve">прогнозирование содержания текста; ознакомительное, изучающее чтение (множественный выбор): статья о кислотном дожде,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прогнозирование содержания текста; поисковое, изучающее чтение – диалог о работе в экологическом клубе, прогнозирование содержания текста; ознакомительное и изучающее чтение – эссе,  прогнозирование содержания текста; просмотровое и поисковое чтение, пзуча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ющее чтение – текст об экологическом лагере;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ведение диалога: выяснение правил школы, 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спользование записей при публичном выступлении,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редложение помощи/ принятие/ отказ от помощи,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олилог-обмен мнениями,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ромонологи – подбор аргументов к мнению,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оставление тезисов; изложение содержания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ообщение на основе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иалоги этикетного характера на основе прочитанного;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пишут 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оротк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о решении проблемы кислотных дождей,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писок дел экологической группы на неделю,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ссе «Дикие животные дома: за и против»,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о природных заповедниках России (по плану);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правила чтение и произношения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- 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/–/</w:t>
            </w:r>
            <w:r>
              <w:rPr>
                <w:rFonts w:ascii="Times New Roman" w:eastAsia="Times New Roman" w:hAnsi="Times New Roman" w:cs="PhoneticNewton"/>
                <w:color w:val="000000"/>
                <w:sz w:val="22"/>
                <w:szCs w:val="22"/>
                <w:lang w:val="en-US"/>
              </w:rPr>
              <w:t>aI@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shy, die, time;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tire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;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 xml:space="preserve">МОДУЛЬ 9.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  <w:lang w:val="en-US"/>
              </w:rPr>
              <w:t>SHOPPING TIME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u w:val="single"/>
                <w:lang w:val="en-US"/>
              </w:rPr>
              <w:t xml:space="preserve"> (Время покупок)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1ч Презентация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проекта на тему: «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Давай поговорим о еде!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Скажи мне, что ты ешь, и я скажу, кто ты, Чем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могу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помочь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>?, Давай поговорим о еде!, Выбор за вами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Quantifiers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(Выражение значения количества),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Present Perfect vs. Present Perfect Continuous, have to;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>читают  аутентичные тексты  по теме с разной г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лубиной понимания: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зучающее чтение – тест о здоровом питании,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рогнозирование содержания текста; поисковое чтение – диалог – сборы в  лагерь,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рогнозирование содержания текста; поисковое и изучающее чтение,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зучающее чтение – словарные статьи об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идиомах и поговорках,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зучающее чтение – текст о прощальной вечеринке,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рогнозирование содержания текста; ознакомительное и изучающее чтение,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рогнозирование содержания текста; ознакомительное и изучающее чтение;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воспринимают на слух и понимают аудиотекс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составляют 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икродиалоги по образцу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диалог-расспрос, этикетные диалоги по теме, диалог (по телефону) на основе прочитанного, высказывания на основе прочитанного, сообщение на основе прочитанного, диалоги этикетного характера, сообщение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основе прочитанного;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письменно составляют 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екст о своем питании,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исьмо (email) другу с отдыха (по плану),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ест с использованием идиом и поговорок о еде,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прос о покупках и их необходимости; презентация результатов опроса;</w:t>
            </w:r>
          </w:p>
          <w:p w:rsidR="00CC7055" w:rsidRDefault="001700FC">
            <w:pPr>
              <w:pStyle w:val="Standard"/>
              <w:ind w:right="1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правила чтение и произно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шения</w:t>
            </w:r>
            <w:r>
              <w:rPr>
                <w:rFonts w:ascii="Times New Roman" w:hAnsi="Times New Roman" w:cs="PhoneticNewton"/>
                <w:sz w:val="22"/>
                <w:szCs w:val="22"/>
                <w:lang w:val="en-US"/>
              </w:rPr>
              <w:t>- /s/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>
              <w:rPr>
                <w:rFonts w:ascii="Times New Roman" w:hAnsi="Times New Roman" w:cs="PhoneticNewton"/>
                <w:sz w:val="22"/>
                <w:szCs w:val="22"/>
                <w:lang w:val="en-US"/>
              </w:rPr>
              <w:t xml:space="preserve">/z/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nice – busy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  <w:t xml:space="preserve">МОДУЛЬ 10.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  <w:lang w:val="en-US"/>
              </w:rPr>
              <w:t>HEALTHY BODY, HEALTHY MIND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u w:val="single"/>
                <w:lang w:val="en-US"/>
              </w:rPr>
              <w:t xml:space="preserve"> (В здоровом теле – здоровый дух)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1ч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П/Р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2ч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овладевают новыми лексическими единицами по теме  «Жизнь без стрессов, Врача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!, Королевская воздушная медицинская служба Австралии, У школьного врача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и употребляют их 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Should/ shouldn’t, unless, Reflexive Pronouns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озвратные местоимения), Словообразование: прилагательные от глаголов с суффиксами -ive, -ative;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>рогнозиро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вание содержания текста; ознакомительное чтение,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рогнозирование содержания текста; изучающее чтение – комикс – несчастный случай,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знакомительное, поисковое чтение – письмо-совет по вопросам здоровья,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>рогнозирование содержания текста; ознакомительное, по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исковое чтение,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зучающее чтение – текст о рецептах народной медицины,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 xml:space="preserve">рогнозирование содержания текста; ознакомительное и изучающее чтение,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  <w:lang w:val="en-US"/>
              </w:rPr>
              <w:t>рогнозирование содержания текста; ознакомительное и изучающее чтение;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воспринимают на слух и понимают 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 xml:space="preserve">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2"/>
                <w:szCs w:val="22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2"/>
                <w:szCs w:val="22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составляют 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икромонологи; обсуждение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диалог-расспрос о здоровье, этикетные диалоги по теме, высказывание на основе прочитанного, ролевая игра (интервью), монологическое высказывание на основе прочитанного, обсуждение текста, 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ообщение на основе прочитанного, диалог-расспрос (по образцу), сообщение на основе прочитанного;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пишут листовку «Как справиться со стрессом», рассказ о несчастном случае, письмо - совет по вопросам здоровья, короткую статью о благотворительности в России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(по плану), рассказ о приключениях на необитаемом острове;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правила чтение и произношения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PhoneticNewton"/>
                <w:color w:val="000000"/>
                <w:sz w:val="22"/>
                <w:szCs w:val="22"/>
                <w:lang w:val="en-US"/>
              </w:rPr>
              <w:t>/ö/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Times New Roman" w:hAnsi="Times New Roman" w:cs="PhoneticNewton"/>
                <w:color w:val="000000"/>
                <w:sz w:val="22"/>
                <w:szCs w:val="22"/>
                <w:lang w:val="en-US"/>
              </w:rPr>
              <w:t xml:space="preserve">/aU/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Mum, done – bow, loud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102ч  +3(РУ)= 105ч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78ч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24ч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055" w:rsidRDefault="001700FC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Тематическое планирование,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8</w:t>
      </w:r>
      <w:r>
        <w:rPr>
          <w:rFonts w:ascii="Times New Roman" w:hAnsi="Times New Roman"/>
          <w:b/>
          <w:bCs/>
          <w:sz w:val="26"/>
          <w:szCs w:val="26"/>
        </w:rPr>
        <w:t xml:space="preserve"> класс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1431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945"/>
        <w:gridCol w:w="1125"/>
        <w:gridCol w:w="1530"/>
        <w:gridCol w:w="7605"/>
        <w:gridCol w:w="1230"/>
      </w:tblGrid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разделов, тем программы / </w:t>
            </w:r>
            <w:r>
              <w:rPr>
                <w:rFonts w:ascii="Times New Roman" w:hAnsi="Times New Roman"/>
                <w:sz w:val="24"/>
              </w:rPr>
              <w:t>предметное содержание речи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по каждой теме</w:t>
            </w:r>
          </w:p>
        </w:tc>
        <w:tc>
          <w:tcPr>
            <w:tcW w:w="7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основных видов деятельности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Теоретические занятия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Проверочные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контрольные работы,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проекты</w:t>
            </w:r>
          </w:p>
        </w:tc>
        <w:tc>
          <w:tcPr>
            <w:tcW w:w="7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1.</w:t>
            </w:r>
            <w:r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2"/>
                <w:lang w:val="en-US"/>
              </w:rPr>
              <w:t>SOCIALISING</w:t>
            </w:r>
            <w:r>
              <w:rPr>
                <w:rFonts w:ascii="Times New Roman" w:hAnsi="Times New Roman"/>
                <w:b/>
                <w:i/>
                <w:iCs/>
                <w:sz w:val="22"/>
              </w:rPr>
              <w:t xml:space="preserve"> (Общение)</w:t>
            </w:r>
          </w:p>
          <w:p w:rsidR="00CC7055" w:rsidRDefault="00CC7055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i/>
                <w:iCs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«Общение»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Present Simple vs. Present Continuous vs. Present Perfect Continuous, </w:t>
            </w:r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(stative verbs)</w:t>
            </w:r>
            <w:r>
              <w:rPr>
                <w:rFonts w:ascii="Times New Roman" w:hAnsi="Times New Roman"/>
                <w:color w:val="000000"/>
                <w:sz w:val="24"/>
              </w:rPr>
              <w:t>, Способы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(will - going to - Present Continuous - Present Simple),  Past Simple vs. Past Continuous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sz w:val="24"/>
                <w:lang w:val="en-US"/>
              </w:rPr>
              <w:t xml:space="preserve">-  </w:t>
            </w:r>
            <w:r>
              <w:rPr>
                <w:rFonts w:ascii="Times New Roman" w:eastAsia="FreeSetC-Italic" w:hAnsi="Times New Roman" w:cs="FreeSetC-Italic"/>
                <w:sz w:val="24"/>
              </w:rPr>
              <w:t>читают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рогнозирование содержания текста; поисково</w:t>
            </w:r>
            <w:r>
              <w:rPr>
                <w:rFonts w:ascii="Times New Roman" w:hAnsi="Times New Roman"/>
                <w:sz w:val="24"/>
              </w:rPr>
              <w:t>е и изучающее чтение – статья психологического характера, изучающее чтение –диалог: обмен информацией личного характера, изучающее чтение – комикс с использовани-ем активного грамматического материала, изучающее чтение – поздравительные открытки, и</w:t>
            </w:r>
            <w:r>
              <w:rPr>
                <w:rFonts w:ascii="Times New Roman" w:hAnsi="Times New Roman"/>
                <w:sz w:val="24"/>
                <w:lang w:val="en-US"/>
              </w:rPr>
              <w:t>зучающее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чтение  –электронное письмо-благодарность,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рогнозирование содержания текста с опорой на иллюстрации и подзаголовки; поисковое и изучающее чтение,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зучающее чтение – статья о некоторых правилах этикета в России,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lang w:val="en-US"/>
              </w:rPr>
              <w:t>ехника чтения стихотворения; ознакомительн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ое чтение,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  <w:lang w:val="en-US"/>
              </w:rPr>
              <w:t>знакомительное и изучающее чтение – статья учебника о конфликтах;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eastAsia="FreeSetC" w:hAnsi="Times New Roman" w:cs="FreeSetC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sz w:val="24"/>
              </w:rPr>
              <w:t>разной глубиной понимания (с выборочным пониманием нужной информации)</w:t>
            </w:r>
            <w:r>
              <w:rPr>
                <w:rFonts w:ascii="Times New Roman" w:eastAsia="FreeSetC" w:hAnsi="Times New Roman" w:cs="FreeSetC"/>
                <w:sz w:val="24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воспринимают на слух и правильно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писание/анализ своего характера (микродиалоги на базе новой </w:t>
            </w:r>
            <w:r>
              <w:rPr>
                <w:rFonts w:ascii="Times New Roman" w:hAnsi="Times New Roman"/>
                <w:sz w:val="24"/>
              </w:rPr>
              <w:t xml:space="preserve">лексики),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высказывания на основе прочитанного, диалог- обмен информацией личного характера, диалог этикетного характера,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икродиалоги, онолог-описание, описание/сообщение о своей семье, диалог этикетного характера на основе  прочитанного, высказывания 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снове прочитанного с переносом на личный опыт (о родной стране) (по вопросам), обсуждение текста; советы зарубежному гостю по этикету в России, обсуждение поведения в ситуации конфликта (диалог), </w:t>
            </w:r>
            <w:r>
              <w:rPr>
                <w:rFonts w:ascii="Times New Roman" w:hAnsi="Times New Roman"/>
                <w:sz w:val="24"/>
              </w:rPr>
              <w:t>«Я»-высказывания на основе прочитанного, советы другу – моно</w:t>
            </w:r>
            <w:r>
              <w:rPr>
                <w:rFonts w:ascii="Times New Roman" w:hAnsi="Times New Roman"/>
                <w:sz w:val="24"/>
              </w:rPr>
              <w:t xml:space="preserve">логические высказывания на основе прочитанного,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ыражение личного аргументированного отношения к прочитанному;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пишут предложения по заданной теме с использованием слов и выражений   по теме с использова-нием слов и выражений – маркеров разных грамматиеск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их времен, поздравительные открытки, заметка в международный журнал для школьников  о правилах этикета в России (по плану), составление стихотворения на основе пар антонимов (по образцу);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правильная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нтонация при передаче эмоциональных состояний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  <w:t>МОДУЛЬ</w:t>
            </w: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  <w:t xml:space="preserve"> 2. 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  <w:lang w:val="en-US"/>
              </w:rPr>
              <w:t>FOOD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</w:rPr>
              <w:t xml:space="preserve"> &amp; 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  <w:lang w:val="en-US"/>
              </w:rPr>
              <w:t>SHOPPING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</w:rPr>
              <w:t xml:space="preserve"> (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sz w:val="22"/>
                <w:u w:val="single"/>
              </w:rPr>
              <w:t>Продукты питания и покупки)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 (П/Р)</w:t>
            </w: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Продукты питания и покупки</w:t>
            </w:r>
            <w:r>
              <w:rPr>
                <w:rFonts w:ascii="Times New Roman" w:hAnsi="Times New Roman"/>
                <w:color w:val="000000"/>
                <w:sz w:val="24"/>
              </w:rPr>
              <w:t>» и 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Present Perfect vs. Present Perfect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Continuous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Present Perfect vs. Past Simple, Has gone to/ has been to/ has been in, 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а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ртикли the/a(an),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с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уществительные, имеющие только форму единственного или множественно-го числа, Порядок имен прилагатель-ных,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редлоги (dependent prepositions)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, в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ремена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глаголов (повторение), </w:t>
            </w:r>
            <w:r>
              <w:rPr>
                <w:rFonts w:ascii="Times New Roman" w:eastAsia="FreeSetC" w:hAnsi="Times New Roman" w:cs="FreeSetC"/>
                <w:sz w:val="24"/>
              </w:rPr>
              <w:t>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" w:hAnsi="Times New Roman" w:cs="FreeSetC"/>
                <w:sz w:val="24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sz w:val="24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rPr>
                <w:rFonts w:ascii="Times New Roman" w:eastAsia="FreeSetC-Italic" w:hAnsi="Times New Roman" w:cs="FreeSetC-Italic"/>
                <w:sz w:val="24"/>
              </w:rPr>
            </w:pPr>
            <w:r>
              <w:rPr>
                <w:rFonts w:ascii="Times New Roman" w:eastAsia="FreeSetC-Italic" w:hAnsi="Times New Roman" w:cs="FreeSetC-Italic"/>
                <w:sz w:val="24"/>
              </w:rPr>
              <w:t xml:space="preserve">прогнозирование содержания текста по невербальным опорам,  поисковое и изучающее чтение – статья о национальном блюде, изучающее чтение –диалог-расспрос, поисковое </w:t>
            </w:r>
            <w:r>
              <w:rPr>
                <w:rFonts w:ascii="Times New Roman" w:eastAsia="FreeSetC-Italic" w:hAnsi="Times New Roman" w:cs="FreeSetC-Italic"/>
                <w:sz w:val="24"/>
              </w:rPr>
              <w:t>чтение – текст о «Дне без покупок» с использованием активного грамматического материала, ознакомительное чтение текста-таблицы о самых популярных покупках у американских подростков, изучающее чтение – правила написания личного письма, изучающее чтение  –ди</w:t>
            </w:r>
            <w:r>
              <w:rPr>
                <w:rFonts w:ascii="Times New Roman" w:eastAsia="FreeSetC-Italic" w:hAnsi="Times New Roman" w:cs="FreeSetC-Italic"/>
                <w:sz w:val="24"/>
              </w:rPr>
              <w:t>алог (в магазине), прогнозирование содержания текста по заголовку и иллюстрациям; поисковое и изучающее чтение, изучающее чтение – статья-интервью о русской кухне, поисковое и изучающее чтение – статья экологического содержания;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воспринимают на слух и п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распознавать на слух и полностью понимать речь одноклассников в ходе общения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высказывания на основе прочитанного, описание блюда своей национальной кухни  (по вопросам и опорной лексике), монолог-описание картинки, диалог – обмен мнениями, описание картинок, тематические микродиалоги по заданной ситуации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образцу, тематические микродиалоги этикетного характера (заказ в кафе/ресторане), монолог-повествование о семейном обеде в ресторане/гостях, монолог-описание картинки, монолог-повествование (описание ситуации), диалоги  на основе  прочитанного,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на основе прочитанного с переносом на личный опыт (о благотворительности), обсуждение текста с переносом на личный опыт; монолог-описание и рецепт любимого блюда, выражение личного  аргументированного отношения к прочитанному;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FreeSetC" w:hAnsi="Times New Roman" w:cs="FreeSetC"/>
                <w:sz w:val="24"/>
              </w:rPr>
            </w:pPr>
            <w:r>
              <w:rPr>
                <w:rFonts w:ascii="Times New Roman" w:eastAsia="FreeSetC" w:hAnsi="Times New Roman" w:cs="FreeSetC"/>
                <w:sz w:val="24"/>
              </w:rPr>
              <w:t>- пишут электронное письмо</w:t>
            </w:r>
            <w:r>
              <w:rPr>
                <w:rFonts w:ascii="Times New Roman" w:eastAsia="FreeSetC" w:hAnsi="Times New Roman" w:cs="FreeSetC"/>
                <w:sz w:val="24"/>
              </w:rPr>
              <w:t xml:space="preserve"> зарубежному другу с описанием блюда своей национальной кухни, предложения по заданной теме с использованием слов и выражений – маркеров разных грамматиеских времен, электронное письмо зарубежному другу о семейном обеде, письмо личного характера,  междунар</w:t>
            </w:r>
            <w:r>
              <w:rPr>
                <w:rFonts w:ascii="Times New Roman" w:eastAsia="FreeSetC" w:hAnsi="Times New Roman" w:cs="FreeSetC"/>
                <w:sz w:val="24"/>
              </w:rPr>
              <w:t>одный журнал для школьников  о благотворительных организациях в России;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правильная интонация</w:t>
            </w:r>
            <w:r>
              <w:rPr>
                <w:rFonts w:ascii="Times New Roman" w:eastAsia="FreeSetC" w:hAnsi="Times New Roman" w:cs="FreeSetC"/>
                <w:bCs/>
                <w:color w:val="000000"/>
                <w:sz w:val="24"/>
                <w:lang w:val="en-US"/>
              </w:rPr>
              <w:t xml:space="preserve"> общих и специальных вопросов;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2"/>
                <w:u w:val="single"/>
                <w:lang w:val="en-US"/>
              </w:rPr>
            </w:pPr>
            <w:r>
              <w:rPr>
                <w:rFonts w:ascii="Times New Roman" w:eastAsia="FreeSetC-BoldItalic" w:hAnsi="Times New Roman" w:cs="FreeSetC-BoldItalic"/>
                <w:b/>
                <w:sz w:val="22"/>
                <w:u w:val="single"/>
                <w:lang w:val="en-US"/>
              </w:rPr>
              <w:t>МОДУЛЬ 3.</w:t>
            </w:r>
            <w:r>
              <w:rPr>
                <w:rFonts w:ascii="Times New Roman" w:eastAsia="FreeSetC-BoldItalic" w:hAnsi="Times New Roman" w:cs="FreeSetC-BoldItalic"/>
                <w:b/>
                <w:iCs/>
                <w:sz w:val="22"/>
                <w:u w:val="single"/>
                <w:lang w:val="en-US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i/>
                <w:iCs/>
                <w:sz w:val="22"/>
                <w:u w:val="single"/>
                <w:lang w:val="en-US"/>
              </w:rPr>
              <w:t>GREAT MINDS (Великие умы человечества)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Великие умы человечества</w:t>
            </w:r>
            <w:r>
              <w:rPr>
                <w:rFonts w:ascii="Times New Roman" w:hAnsi="Times New Roman"/>
                <w:color w:val="000000"/>
                <w:sz w:val="24"/>
              </w:rPr>
              <w:t>» 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грамматический материал: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Past Perfect - Past Perfect - Past Simple –Past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Continuous, Выражение последователь-ности событий в сложноподчи-ненных предложениях (when, while, as soon as, before), Предлоги (dependent prepositions)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Времена глаголов (повторение);</w:t>
            </w:r>
          </w:p>
          <w:p w:rsidR="00CC7055" w:rsidRDefault="001700FC">
            <w:pPr>
              <w:pStyle w:val="Textbody"/>
              <w:autoSpaceDE w:val="0"/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eastAsia="FreeSetC" w:hAnsi="Times New Roman" w:cs="FreeSetC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sz w:val="24"/>
              </w:rPr>
              <w:t xml:space="preserve">читают  аутентичные тексты  по теме с разной глубиной </w:t>
            </w:r>
            <w:r>
              <w:rPr>
                <w:rFonts w:ascii="Times New Roman" w:eastAsia="FreeSetC-Italic" w:hAnsi="Times New Roman" w:cs="FreeSetC-Italic"/>
                <w:sz w:val="24"/>
              </w:rPr>
              <w:t>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eastAsia="FreeSetC-Italic" w:hAnsi="Times New Roman" w:cs="FreeSetC-Italic"/>
                <w:sz w:val="24"/>
              </w:rPr>
              <w:t>прогнозирование содержания текста по заголовкам и вступлению,  поисковое и изучающее чтение – статья об истории изобретения воздушного шара, чтение с выполнением задания на множественный выбор, прогнозирование содержания текста, изучающее чтение</w:t>
            </w:r>
            <w:r>
              <w:rPr>
                <w:rFonts w:ascii="Times New Roman" w:eastAsia="FreeSetC-Italic" w:hAnsi="Times New Roman" w:cs="FreeSetC-Italic"/>
                <w:sz w:val="24"/>
              </w:rPr>
              <w:t xml:space="preserve"> –диалог-расспрос о работе родителей, поисковое чтение – текст об открытии пенициллина, изучающее чтение  - текст-письмо личного характера, прогнозирование содержания текста, поисковое и изучающее чтение – статья о М.Кюри, чтение с выполнением задания на з</w:t>
            </w:r>
            <w:r>
              <w:rPr>
                <w:rFonts w:ascii="Times New Roman" w:eastAsia="FreeSetC-Italic" w:hAnsi="Times New Roman" w:cs="FreeSetC-Italic"/>
                <w:sz w:val="24"/>
              </w:rPr>
              <w:t>аполнение пропусков в тексте, поисковое чтение – рассказ, изучающее чтение  –викторина о великих людях прошлого, прогнозирование содержания текста по иллюстрациям; поисковое и изучающее чтение, изучающее чтение – статья о великих русских исследователях кос</w:t>
            </w:r>
            <w:r>
              <w:rPr>
                <w:rFonts w:ascii="Times New Roman" w:eastAsia="FreeSetC-Italic" w:hAnsi="Times New Roman" w:cs="FreeSetC-Italic"/>
                <w:sz w:val="24"/>
              </w:rPr>
              <w:t>моса, прогнозирование содержания текста, ознакомительное, поисковое и изучающее чтение – статья о Фрэнсисе Дрейке;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eastAsia="FreeSetC" w:hAnsi="Times New Roman" w:cs="FreeSetC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sz w:val="24"/>
              </w:rPr>
              <w:t>разной глубиной понимания (с выборочным пониманием нужной информации)</w:t>
            </w:r>
            <w:r>
              <w:rPr>
                <w:rFonts w:ascii="Times New Roman" w:eastAsia="FreeSetC" w:hAnsi="Times New Roman" w:cs="FreeSetC"/>
                <w:sz w:val="24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воспринимают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ысказывания на основе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онолог-сооб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щение о профессии родителей,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икродиалоги – сообщение новостей, о работе,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иалог-расспрос о работе родителей,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оллективное составление рассказа по картинкам и опорным словам,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онологические высказывания на основе прочитанного (биография),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онолог-повествование о важных переменах в cвоей жизни,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бсуждение порядка написания рассказа,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ысказывания на основе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бсуждение текста с переносом на личный опыт; монолог-биография (на основе прочитанного с включением дополнительной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ообщение на основе прочитанного (с опорой на географическую карту),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ыражение личного  аргументирован-ного отношения к прочитанному;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пишут письмо-приглашение личного характера (на основе прочитанного), электронное письмо зарубежному другу об удивите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льном событии, биографию знаменитого соотечественника (по плану), вопросы к викторине о великих людях прошлого, текст-описание российских банкнот;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правильная интонация переспроса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echo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questions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);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u w:val="doub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  <w:t>МОДУЛЬ 4.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u w:val="doub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  <w:lang w:val="en-US"/>
              </w:rPr>
              <w:t>BE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  <w:lang w:val="en-US"/>
              </w:rPr>
              <w:t>YOURSELF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</w:rPr>
              <w:t xml:space="preserve"> (Будь самим собой!)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ч ( К/Р)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Будь самим собой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материал: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Too-enough, Passive Voice, Causative Form, Предлоги (dependent prepositions), Стра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дательный залог (закрепление)</w:t>
            </w:r>
            <w:r>
              <w:rPr>
                <w:rFonts w:ascii="Times New Roman" w:eastAsia="FreeSetC-Italic" w:hAnsi="Times New Roman" w:cs="FreeSetC-Italic"/>
                <w:sz w:val="24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прогнозирование содержания текста по заголовку и подзаголовкам,  ознакомительное и изучающее чтение – статья психологического характера,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ознакомительное и поисковое чтение – диалог о выборе наряда на вечеринку, поисковое чтение – текст о мюзикле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Cats,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рогнозирование содержания текста, поисковое и изучающее чтение – статья о внешнем виде звезд и отношении к нему,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о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знакомительное и поисковое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чтение – письма подростков о проблемах, письмо-совет,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и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зучающее чтение  –диалог о покупках,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рогнозирование содержания текста по иллюстрациям; поисковое и изучающее чтение,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и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зучающее чтение – статья о школьном кружке национального костюма,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рогнозирование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содержания текста, поисковое и изучающее чтение – статья об экологии в одежде;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 (с выборочным пониманием нужной информации,  с пониманием основного содержания)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высказывания на основе прочитанного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вопросам), описание картинок (одежда), обсуждение темы с переносом на личный опыт, высказывание на основе прочитанного, диалог о выборе наряда на вечеринку, микродиалоги с переносом на личный опыт, обсуждение на основе прочитанного, обсуждение порядка напи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сания письма-совета, описание национального костюма на основе прочитанного, обсуждение текста с переносом на личный опыт, сообщение на основе прочитанного, диалог-побуждение к действию (на основе прочитанного), выражение личного  аргументирован-ного 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 к прочитанному;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пишут совет другу (на основе прочитанного, письменный ответ на вопрос: Влияет ли модная одежда на внешний вид человека?, письмо-совет, текст-описание национального костюма одного из народов России (по плану);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правильная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интонация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 восклицаниях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  <w:t xml:space="preserve">МОДУЛЬ 5. 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  <w:lang w:val="en-US"/>
              </w:rPr>
              <w:t>GLOBAL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  <w:lang w:val="en-US"/>
              </w:rPr>
              <w:t>ISSUES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</w:rPr>
              <w:t xml:space="preserve"> (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sz w:val="22"/>
                <w:u w:val="single"/>
              </w:rPr>
              <w:t>Глобальные проблемы человечества)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Глобальные проблемы человечества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материал: </w:t>
            </w: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>Passive Voice, Infinitive/-ing forms,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 xml:space="preserve">Used to – be used to – get used to, Сложные союзы both … and, either … or, neither … nor, Предлоги (dependent prepositions),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Infinitive/-ing forms </w:t>
            </w: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 xml:space="preserve"> (закрепление)</w:t>
            </w:r>
            <w:r>
              <w:rPr>
                <w:rFonts w:ascii="Times New Roman" w:eastAsia="FreeSetC" w:hAnsi="Times New Roman" w:cs="FreeSetC"/>
                <w:sz w:val="24"/>
                <w:lang w:val="en-US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прогнозирование содержания текста по невербальным основам,  ознакомительное и изучающее чтение – статья о цунами, ознакомительное чтение – статья о глобальных проблемах человечества, поиско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вое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чтение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–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статья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о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поведении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животных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во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время стихийных бедствий, прогнозирование содержания текста, поисковое чтение – статья об истории прогнозирования погоды, прогнозирование содержания текста,  поисковое и изучающее чтение – эссе о решении проблем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движения в родном городе, изучающее чтение  – плакаты экологического содержания,прогнозирование содержания текста по иллюстрациям; поисковое и изучающее чтение, прогнозирование содержания текста по иллюстрациям; поисковое и изучающее чтение, изучающее чтен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ие – статья о ландыше, прогнозирование содержания текста, ознакомительное, поисковое и изучающее чтение – статьи о торнадо и граде;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 (с выборочным пониманием нужной информац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ии,  с пониманием основного содержания)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распознавать на слух и полностью понимать речь одноклассников в ходе общения с ними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заданной теме;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</w:t>
            </w:r>
            <w:r>
              <w:rPr>
                <w:rFonts w:ascii="Times New Roman" w:hAnsi="Times New Roman"/>
                <w:sz w:val="24"/>
                <w:lang w:val="en-US"/>
              </w:rPr>
              <w:t>олевая игра: интервью жертв цунами (на основе прочитанного)</w:t>
            </w:r>
            <w:r>
              <w:rPr>
                <w:rFonts w:ascii="Times New Roman" w:hAnsi="Times New Roman"/>
                <w:sz w:val="24"/>
              </w:rPr>
              <w:t>, сообщение на основе прочитанного с переносом на личный опыт, диалог о детском труде как глобальной проблеме (обсуждение документального фильма), рассказ по опорным словам, Микро</w:t>
            </w:r>
            <w:r>
              <w:rPr>
                <w:rFonts w:ascii="Times New Roman" w:hAnsi="Times New Roman"/>
                <w:sz w:val="24"/>
              </w:rPr>
              <w:t>диалоги о погоде, высказывания с переносом на личный опыт - прогноз погоды на завтра, обсуждение структуры и порядка написания эссе, описание шотландской коровы на основе прочитанного, обсуждение текста с переносом на личный опыт, сообщение на основе прочи</w:t>
            </w:r>
            <w:r>
              <w:rPr>
                <w:rFonts w:ascii="Times New Roman" w:hAnsi="Times New Roman"/>
                <w:sz w:val="24"/>
              </w:rPr>
              <w:t>танного, выражение личного  аргументированного отношения к прочитанному;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пишут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редложения о своем детстве (used to), эссе (по плану),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лектрон-ное письмо другу о недавней поездке,;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тоновые группы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groups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тоновые группы в интонации-онных моделях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sz w:val="22"/>
                <w:u w:val="single"/>
              </w:rPr>
              <w:t xml:space="preserve">МОДУЛЬ 6. </w:t>
            </w:r>
            <w:r>
              <w:rPr>
                <w:rFonts w:ascii="Times New Roman" w:eastAsia="FreeSetC-BoldItalic" w:hAnsi="Times New Roman" w:cs="FreeSetC-BoldItalic"/>
                <w:b/>
                <w:i/>
                <w:iCs/>
                <w:sz w:val="22"/>
                <w:u w:val="single"/>
                <w:lang w:val="en-US"/>
              </w:rPr>
              <w:t>CULTURE</w:t>
            </w:r>
            <w:r>
              <w:rPr>
                <w:rFonts w:ascii="Times New Roman" w:eastAsia="FreeSetC-BoldItalic" w:hAnsi="Times New Roman" w:cs="FreeSetC-BoldItalic"/>
                <w:b/>
                <w:i/>
                <w:iCs/>
                <w:sz w:val="22"/>
                <w:u w:val="single"/>
              </w:rPr>
              <w:t xml:space="preserve"> </w:t>
            </w:r>
            <w:r>
              <w:rPr>
                <w:rFonts w:ascii="Times New Roman" w:eastAsia="FreeSetC-BoldItalic" w:hAnsi="Times New Roman" w:cs="FreeSetC-BoldItalic"/>
                <w:b/>
                <w:i/>
                <w:iCs/>
                <w:sz w:val="22"/>
                <w:u w:val="single"/>
                <w:lang w:val="en-US"/>
              </w:rPr>
              <w:t>EXCHANGES</w:t>
            </w:r>
            <w:r>
              <w:rPr>
                <w:rFonts w:ascii="Times New Roman" w:eastAsia="FreeSetC-BoldItalic" w:hAnsi="Times New Roman" w:cs="FreeSetC-BoldItalic"/>
                <w:b/>
                <w:i/>
                <w:iCs/>
                <w:sz w:val="22"/>
                <w:u w:val="single"/>
              </w:rPr>
              <w:t xml:space="preserve"> (</w:t>
            </w:r>
            <w:r>
              <w:rPr>
                <w:rFonts w:ascii="Times New Roman" w:eastAsia="FreeSetC-BoldItalic" w:hAnsi="Times New Roman" w:cs="FreeSetC-BoldItalic"/>
                <w:b/>
                <w:i/>
                <w:sz w:val="22"/>
                <w:u w:val="single"/>
              </w:rPr>
              <w:t>Культурные обмены)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«Культурные обмены»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материал: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Косвенная речь/Reported Speech, Предлоги at-on в выражениях по теме «Транспорт», Предлоги (dep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endent prepositions), Косвенная речь (закрепление)</w:t>
            </w:r>
            <w:r>
              <w:rPr>
                <w:rFonts w:ascii="Times New Roman" w:eastAsia="FreeSetC" w:hAnsi="Times New Roman" w:cs="FreeSetC"/>
                <w:sz w:val="24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FreeSetC-Italic" w:hAnsi="Times New Roman" w:cs="FreeSetC-Italic"/>
                <w:color w:val="000000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прогнозирование содержания текста; ознакомительное, просмотровое, чтение – тексты с Интернет-сайты парков развлечений,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прогнозирование содержания текста; изучающее чтение – диалог о предстоящих каникулах в детском лагере, прогнозирование содержания текста; изучающее чтение – открытка другу с отдыха, прогнозирование содержания текста; ознакомительное и поисковое чтение; сос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тавление плана, изучающее чтение – статья, прогнозирование содержания текста; изучающее чтение, прогнозирование содержания текста (по вербальным и невербальным опорам); ознакомительное и поисковое чтение;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" w:hAnsi="Times New Roman" w:cs="FreeSetC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воспринимают на слух и понимают аудиотексты по ра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оги на основе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иалог о неудачном путешествии,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ообщение о советах путешественни-кам,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бсуждение на основе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ысказывания на основе прочитанного (о преимуществах принимающей семьи),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бсуждение порядка написания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полуофициально-го письма благодарственного характера,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ообщение с переносом на личный опыт;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пишут письменный ответ на вопрос «Расширяют ли путешествия кругозор? Почему?», письменный ответ на вопрос, письмо - благодарность принимаю-щей семье;</w:t>
            </w:r>
          </w:p>
          <w:p w:rsidR="00CC7055" w:rsidRDefault="001700FC">
            <w:pPr>
              <w:pStyle w:val="Standard"/>
              <w:ind w:right="14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огическое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 ударение и интонация при эмоционально</w:t>
            </w: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оценочных высказываниях;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  <w:t>МОДУЛЬ 7.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  <w:lang w:val="en-US"/>
              </w:rPr>
              <w:t>EDUCATION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iCs/>
                <w:sz w:val="22"/>
                <w:u w:val="single"/>
              </w:rPr>
              <w:t xml:space="preserve"> (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sz w:val="22"/>
                <w:u w:val="single"/>
              </w:rPr>
              <w:t>Образование)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Модальные глаголы, Страдательный залог (применение), Linkers (средства логической связи в тексте), Предлоги (dependent prepositions), Модальные глаголы (закрепление);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читают  аутентичные тексты  по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прогнозирование содержания текста; поисковое и изучающее чтение – статья об использованииподростками современных технологий, прогнозирование содержания текста; поисковое и изучающее чтение – диалог об экзаменах, прогнозиро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вание содержания текста; поисковое чтение – статья о театральной школе в Англии, прогнозирование содержания текста, поисковое  и изучающее чтение – статья о коале, ознакомительное и изучающее чтение – текст о производстве бумаги, ознакомительное и изучающе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е чтение – статья о написании сочинения-рассуждения (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for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-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and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-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against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essay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), прогнозирование содержания текста, поисковое и изучающее чтение – сочинение-рассуждение о роли Интернета, изучающее чтение  –письмо другу о предстоящих экзаменах, изучающее чтение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 – статья о российской системе школьного образования, прогнозирование содержания текста, ознакомительное, поисковое и изучающее чтение – статья о пользовании компьютерной сетью;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разной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диалог-обмен мнен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иями (обсуждение прочитанного), сообщение на основе прочитанного с переносом на личный опыт, Описание картинки, ролевая игра -диалог об экзаменах (на основе прочитанного), обсуждение темы по вопросам, повествование по серии картинок на основе прочитанного,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высказывание по школьной тематике « Что бы ты сделал, если..?» – с использованием модальных глаголов, выражение личного  аргументированного отношения к прочитанному;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результатов опроса по теме «Какие средства и современные технологи используют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мои одноклассники при подготовке домашних заданий», написание абзаца сочинения, сочинение-рассуждение «Дистанционное обучение: за и против» (по плану);</w:t>
            </w:r>
          </w:p>
          <w:p w:rsidR="00CC7055" w:rsidRDefault="001700FC">
            <w:pPr>
              <w:pStyle w:val="Standard"/>
              <w:ind w:right="140"/>
              <w:rPr>
                <w:rFonts w:ascii="Times New Roman" w:eastAsia="FreeSetC" w:hAnsi="Times New Roman" w:cs="FreeSetC"/>
                <w:color w:val="000000"/>
                <w:sz w:val="24"/>
              </w:rPr>
            </w:pP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- логичес-кое ударение;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u w:val="single"/>
              </w:rPr>
              <w:t>МОДУЛЬ 8.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u w:val="single"/>
                <w:lang w:val="en-US"/>
              </w:rPr>
              <w:t>PASTIMES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u w:val="single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sz w:val="22"/>
                <w:u w:val="single"/>
              </w:rPr>
              <w:t>На досуге)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 (Итоговая контрольная работа)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На досуге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Conditionals (0, 1, 2, 3); if-unless, both … and, neither … nor, either … or (повторение), Предлоги (dependent prepositions), Conditionals (закрепление)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читают  аутентичные тексты  по теме с разной гл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FreeSetC-Italic" w:hAnsi="Times New Roman" w:cs="FreeSetC-Italic"/>
                <w:color w:val="000000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прогнозирование содержания текста; поисковое и изучающее чтение – статья об экстремальных видах спорта, прогнозирование содержания текста; поисковое и изучающее чтение – диалог о занятиях спортом, поисковое и изучающее чтение – шутки, про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гнозирование содержания текста, поисковое и изучающее чтение – статья о чемпионате мира по футболу, ознакомительное, поисковое и изучающее чтение – текст-инструкция по написанию электронных писем, первичный текст-опора для написания электронного письма (ре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клама клуба), письмо-запрос, изучающее чтение  – текст о любимом виде спорта, прогнозирование содержания текста по иллюстрациям; поисковое и изучающее чтение, изучающее чтение – статья о Празднике Севера;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воспринимают на слух и понимают аудиотексты по ра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ысказывания на основе прочитанного, описание вида экстремального спорта (по составленным заметкам), высказывание по теме «Спорт в моей жизни» по опорным выражениям, высказывание по теме «Спорт в моей жизни» по опорным выражениям, микр</w:t>
            </w:r>
            <w:r>
              <w:rPr>
                <w:rFonts w:ascii="Times New Roman" w:hAnsi="Times New Roman"/>
                <w:sz w:val="24"/>
              </w:rPr>
              <w:t>одиалоги – выражение приглашения и приема/отказа от приглашения, диалог-приглашение к совместной деятельности, диалог о планах на выходные, описание ситуаций с опорой на картинки, Высказывание по теме «Спорт в моей жизни» по вопросам,  диалог-разговор по т</w:t>
            </w:r>
            <w:r>
              <w:rPr>
                <w:rFonts w:ascii="Times New Roman" w:hAnsi="Times New Roman"/>
                <w:sz w:val="24"/>
              </w:rPr>
              <w:t>елефону на основе прочитанного, высказывание по проблеме с переносом на личный опыт, выражение личного  аргументированного отношения к прочитанному;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пишут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аметка в международный журнал для школьников  о любимом виде спорта,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лектронное письмо-запрос,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клет о содержании экологического мероприятия;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интонация в разговор-ной речи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;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102ч+3(РУ)=105ч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90ч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12ч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</w:tbl>
    <w:p w:rsidR="00CC7055" w:rsidRDefault="001700FC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Тематическое планирование, 9 класс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1432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870"/>
        <w:gridCol w:w="1110"/>
        <w:gridCol w:w="1620"/>
        <w:gridCol w:w="7530"/>
        <w:gridCol w:w="1215"/>
      </w:tblGrid>
      <w:tr w:rsidR="00CC7055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разделов, тем программы / </w:t>
            </w:r>
            <w:r>
              <w:rPr>
                <w:rFonts w:ascii="Times New Roman" w:hAnsi="Times New Roman"/>
                <w:sz w:val="24"/>
              </w:rPr>
              <w:t>предметное содержание речи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по каждой теме</w:t>
            </w:r>
          </w:p>
        </w:tc>
        <w:tc>
          <w:tcPr>
            <w:tcW w:w="7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основных видов деятельности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Теоретические занятия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Проверочные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контрольные работы,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проекты</w:t>
            </w:r>
          </w:p>
        </w:tc>
        <w:tc>
          <w:tcPr>
            <w:tcW w:w="7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00FC"/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1.</w:t>
            </w:r>
            <w:r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CELEBRATIONS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(Праздники)</w:t>
            </w:r>
          </w:p>
          <w:p w:rsidR="00CC7055" w:rsidRDefault="00CC7055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</w:p>
          <w:p w:rsidR="00CC7055" w:rsidRDefault="00CC7055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i/>
                <w:iCs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«Праздники и празднования»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Textbody"/>
              <w:spacing w:after="0"/>
            </w:pPr>
            <w: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материала: </w:t>
            </w:r>
            <w:r>
              <w:t xml:space="preserve">Present tenses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(практика использования), </w:t>
            </w:r>
            <w:r>
              <w:t xml:space="preserve">Relative Clauses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(defining/non-defiini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ng),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с прилагательными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(dependent prepositions),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времена глаголов (практика использования);</w:t>
            </w:r>
          </w:p>
          <w:p w:rsidR="00CC7055" w:rsidRDefault="001700FC">
            <w:pPr>
              <w:pStyle w:val="Textbody"/>
              <w:spacing w:after="0"/>
            </w:pPr>
            <w:r>
              <w:rPr>
                <w:rFonts w:ascii="Times New Roman" w:eastAsia="FreeSetC-Italic" w:hAnsi="Times New Roman" w:cs="FreeSetC-Italic"/>
                <w:sz w:val="24"/>
                <w:lang w:val="en-US"/>
              </w:rPr>
              <w:t xml:space="preserve">-  </w:t>
            </w:r>
            <w:r>
              <w:rPr>
                <w:rFonts w:ascii="Times New Roman" w:eastAsia="FreeSetC-Italic" w:hAnsi="Times New Roman" w:cs="FreeSetC-Italic"/>
                <w:sz w:val="24"/>
              </w:rPr>
              <w:t>читают аутентичные тексты  по теме с разной глубиной понимания:</w:t>
            </w:r>
          </w:p>
          <w:p w:rsidR="00CC7055" w:rsidRDefault="001700FC">
            <w:pPr>
              <w:pStyle w:val="Textbody"/>
              <w:spacing w:after="0"/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поисковое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изучающее чтение – статья о необычных праздниках в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разных странах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изучающее чтение –диалог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обмен мнениями об отношении к приметам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, изучающее чтение – текст- письмо с использованием активного</w:t>
            </w:r>
            <w:r>
              <w:t xml:space="preserve"> грамматического материала, </w:t>
            </w:r>
            <w:r>
              <w:t>текст письмо личного хаоактера, п</w:t>
            </w:r>
            <w:r>
              <w:rPr>
                <w:rFonts w:ascii="Times New Roman" w:hAnsi="Times New Roman"/>
                <w:color w:val="000000"/>
                <w:sz w:val="24"/>
              </w:rPr>
              <w:t>рогнозирование содержания текста по вербальным и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невербальным опорам, ознакомительное и изучающее чтение – статья</w:t>
            </w:r>
          </w:p>
          <w:p w:rsidR="00CC7055" w:rsidRDefault="001700FC">
            <w:pPr>
              <w:pStyle w:val="Textbody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описательного характера, изучающее чтение – ткст- описание праздника, изучающее чтение – статья о Татьянином Дне – Дне студентов в России, поисковое и изучающее чтение, подбор заголовок к тек</w:t>
            </w:r>
            <w:r>
              <w:rPr>
                <w:rFonts w:ascii="Times New Roman" w:hAnsi="Times New Roman"/>
                <w:color w:val="000000"/>
                <w:sz w:val="24"/>
              </w:rPr>
              <w:t>стам;</w:t>
            </w:r>
            <w:r>
              <w:t xml:space="preserve">  </w:t>
            </w:r>
          </w:p>
          <w:p w:rsidR="00CC7055" w:rsidRDefault="001700FC">
            <w:pPr>
              <w:pStyle w:val="Textbody"/>
              <w:spacing w:line="276" w:lineRule="auto"/>
            </w:pP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eastAsia="FreeSetC" w:hAnsi="Times New Roman" w:cs="FreeSetC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sz w:val="24"/>
              </w:rPr>
              <w:t>разной глубиной понимания (с выборочным пониманием нужной информации)</w:t>
            </w:r>
            <w:r>
              <w:rPr>
                <w:rFonts w:ascii="Times New Roman" w:eastAsia="FreeSetC" w:hAnsi="Times New Roman" w:cs="FreeSetC"/>
                <w:sz w:val="24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Textbody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ысказывания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прочитанного, диалог-расспрос на основе прочитанного (ролевая игра), диалог комбинированного характера о приметмх и предроссудках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семье в России, монологическое высказывание по теме, диалог (расспрос об образе жизни, опыте участия в праздниках), монологическое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высказывание на основе диалога, диалог (обмен мнениями о школьных</w:t>
            </w:r>
            <w:r>
              <w:t xml:space="preserve"> новостях)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монолог-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(праздника), обсуждение поря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дка написания статьи с описанием празднования тожественного события, высказывания на основе прочитанного, диалог (обмен мнениями о школьном празднике),  сообщение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основе прочитанного (на основе плана и самостоятельно составленным тезисам), Обсуждение </w:t>
            </w:r>
            <w:r>
              <w:rPr>
                <w:rFonts w:ascii="Times New Roman" w:hAnsi="Times New Roman"/>
                <w:color w:val="000000"/>
                <w:sz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</w:rPr>
              <w:t>кста с переносом на личный опыт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сообщение о праздновании Дня Победы, 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ыражение личного аргументированного отношения к прочитанному;</w:t>
            </w:r>
          </w:p>
          <w:p w:rsidR="00CC7055" w:rsidRDefault="001700FC">
            <w:pPr>
              <w:pStyle w:val="Textbody"/>
            </w:pPr>
            <w:r>
              <w:t>-пишут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екст-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одного из </w:t>
            </w:r>
            <w:r>
              <w:t>национальных праздников в России (по плану), предложени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я с использованием заданных граммат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ических структур, </w:t>
            </w:r>
            <w:r>
              <w:t>предложени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я с использованием </w:t>
            </w:r>
            <w:r>
              <w:t xml:space="preserve">Relative Clauses, Заметка в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школьный журнал об интересном событии в культурной жизни России (по плану и самостоятельно составленным тезисам)</w:t>
            </w:r>
            <w:r>
              <w:t xml:space="preserve">, сочинение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(project) о праздновани и </w:t>
            </w:r>
            <w:r>
              <w:t>Дня победы;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правильная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нтонация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восклицаниях;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4"/>
                <w:u w:val="single"/>
              </w:rPr>
            </w:pPr>
            <w:r>
              <w:rPr>
                <w:rFonts w:ascii="Times New Roman" w:eastAsia="FreeSetC-Bold" w:hAnsi="Times New Roman" w:cs="FreeSetC-Bold"/>
                <w:b/>
                <w:bCs/>
                <w:sz w:val="24"/>
                <w:u w:val="single"/>
              </w:rPr>
              <w:t>МОДУЛЬ 2.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FreeSetC-Bold" w:hAnsi="Times New Roman" w:cs="FreeSetC-Bold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Times New Roman" w:eastAsia="TimesNewRomanPS-BoldMT" w:hAnsi="Times New Roman" w:cs="TimesNewRomanPS-BoldMT"/>
                <w:b/>
                <w:bCs/>
                <w:i/>
                <w:sz w:val="24"/>
              </w:rPr>
              <w:t xml:space="preserve">LIFE &amp; LIVING </w:t>
            </w:r>
            <w:r>
              <w:rPr>
                <w:rFonts w:ascii="Times New Roman" w:eastAsia="TimesNewRomanPS-BoldItalicMT" w:hAnsi="Times New Roman" w:cs="TimesNewRomanPS-BoldItalicMT"/>
                <w:b/>
                <w:bCs/>
                <w:i/>
                <w:iCs/>
                <w:sz w:val="24"/>
              </w:rPr>
              <w:t>(Жизнь/Образ жизни и Среда обитания)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(проект  об известном дворце/здании в России)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</w:t>
            </w:r>
            <w:r>
              <w:rPr>
                <w:rFonts w:ascii="Times New Roman" w:hAnsi="Times New Roman"/>
                <w:color w:val="000000"/>
                <w:sz w:val="24"/>
              </w:rPr>
              <w:t>ческими единицами по теме «</w:t>
            </w:r>
            <w:r>
              <w:rPr>
                <w:rFonts w:ascii="TimesNewRomanPS-BoldItalicMT" w:eastAsia="TimesNewRomanPS-BoldItalicMT" w:hAnsi="TimesNewRomanPS-BoldItalicMT" w:cs="TimesNewRomanPS-BoldItalicMT"/>
                <w:color w:val="000000"/>
                <w:sz w:val="24"/>
              </w:rPr>
              <w:t>Жизнь/Образ жизни и Среда обитания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употребляют их в речи;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грамматический материал: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sz w:val="24"/>
                <w:lang w:val="en-US"/>
              </w:rPr>
              <w:t xml:space="preserve">Infinitive/-ing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 xml:space="preserve">forms, too- enough, 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</w:rPr>
              <w:t xml:space="preserve">Предлоги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места,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Прямые и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косвенные вопросы,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Предлоги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 xml:space="preserve">(dependent prepositions), Infinitive/-ing forms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(повторение)</w:t>
            </w:r>
            <w:r>
              <w:rPr>
                <w:rFonts w:ascii="Times New Roman" w:eastAsia="FreeSetC" w:hAnsi="Times New Roman" w:cs="FreeSetC"/>
                <w:sz w:val="24"/>
              </w:rPr>
              <w:t>;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" w:hAnsi="Times New Roman" w:cs="FreeSetC"/>
                <w:sz w:val="24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sz w:val="24"/>
              </w:rPr>
              <w:t xml:space="preserve">читают  аутентичные тексты  по теме с разной </w:t>
            </w:r>
            <w:r>
              <w:rPr>
                <w:rFonts w:ascii="Times New Roman" w:eastAsia="FreeSetC-Italic" w:hAnsi="Times New Roman" w:cs="FreeSetC-Italic"/>
                <w:sz w:val="24"/>
              </w:rPr>
              <w:t>глубиной понимания:</w:t>
            </w:r>
          </w:p>
          <w:p w:rsidR="00CC7055" w:rsidRDefault="001700FC">
            <w:pPr>
              <w:pStyle w:val="Standard"/>
              <w:rPr>
                <w:rFonts w:ascii="TimesNewRomanPSMT" w:hAnsi="TimesNewRomanPSMT" w:hint="eastAsia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прогнозирован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ие содержания текста по иллюстрациям и заголовку: поисковое и изучающее чтение – статья о международных космических станциях (МКС/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ISS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  <w:lang w:val="en-US"/>
              </w:rPr>
              <w:t xml:space="preserve">),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п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  <w:lang w:val="en-US"/>
              </w:rPr>
              <w:t>рогнозирован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ие содержания текста, поисковое и изучающее чтение, чтение вслух – диалогм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амы и дочери</w:t>
            </w:r>
            <w:r>
              <w:rPr>
                <w:rFonts w:ascii="Times New Roman" w:eastAsia="FreeSetC-Italic" w:hAnsi="Times New Roman" w:cs="FreeSetC-Italic"/>
                <w:sz w:val="24"/>
              </w:rPr>
              <w:t>, п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оисковое,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hAnsi="TimesNewRomanPSMT" w:hint="eastAsia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изучающее чтение –тексты о бытовых насекомых, тест о взаимоотношениях в семье с использованием активного грамматического материала, поисковое, изучающее чтение (письмо личного характера о новом месте жительства), изучающее чтение –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правила написания, образец личного письма, изучающее чтение – текст с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Infinitive/-ing forms, и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</w:rPr>
              <w:t xml:space="preserve">зучающее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чтение – статья- описание о старых северных русских деревнях;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разной глубиной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понимания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color w:val="000000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- диалог-расспрос на основе 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прочитанного (ролевая игра – интервью),  комбинированный диалог на основе прочитанного, комбинированный диалог по заданной ситуации, микромонологи о соседях (описание), тематические микродиалоги этикетного характера по заданной ситуации (взаимоотношения с 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соседями), диалог (обмен мнениями по теме «Что такое хорошие соседи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  <w:lang w:val="en-US"/>
              </w:rPr>
              <w:t>)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, микровысказывания по заданной теме с использованием активного лексического и грамматического материала, высказывания на основе прочитанного, обсуждение текста с переносом на личный опыт,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 краткий пересказ текста с использованием выписок по плану;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hAnsi="TimesNewRomanPSMT" w:hint="eastAsia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- со</w:t>
            </w:r>
            <w:r>
              <w:rPr>
                <w:rFonts w:ascii="TimesNewRomanPSMT" w:hAnsi="TimesNewRomanPSMT"/>
                <w:color w:val="000000"/>
                <w:sz w:val="24"/>
              </w:rPr>
              <w:t>чинение (правила поведения) на основе прочитанного, предложения по заданной теме с использованием активного грамматического материала</w:t>
            </w:r>
            <w:r>
              <w:rPr>
                <w:rFonts w:ascii="TimesNewRomanPSMT" w:hAnsi="TimesNewRomanPSMT"/>
                <w:color w:val="000000"/>
                <w:sz w:val="24"/>
                <w:lang w:val="en-US"/>
              </w:rPr>
              <w:t xml:space="preserve">, </w:t>
            </w:r>
            <w:r>
              <w:rPr>
                <w:rFonts w:ascii="TimesNewRomanPSMT" w:hAnsi="TimesNewRomanPSMT"/>
                <w:color w:val="000000"/>
                <w:sz w:val="24"/>
              </w:rPr>
              <w:t>п</w:t>
            </w:r>
            <w:r>
              <w:rPr>
                <w:rFonts w:ascii="TimesNewRomanPSMT" w:hAnsi="TimesNewRomanPSMT"/>
                <w:color w:val="000000"/>
                <w:sz w:val="24"/>
                <w:lang w:val="en-US"/>
              </w:rPr>
              <w:t xml:space="preserve">исьменное высказывание по теме «Что такое хорошие </w:t>
            </w:r>
            <w:r>
              <w:rPr>
                <w:rFonts w:ascii="TimesNewRomanPSMT" w:hAnsi="TimesNewRomanPSMT"/>
                <w:color w:val="000000"/>
                <w:sz w:val="24"/>
                <w:lang w:val="en-US"/>
              </w:rPr>
              <w:t xml:space="preserve">соседи», </w:t>
            </w:r>
            <w:r>
              <w:rPr>
                <w:rFonts w:ascii="TimesNewRomanPSMT" w:hAnsi="TimesNewRomanPSMT"/>
                <w:color w:val="000000"/>
                <w:sz w:val="24"/>
              </w:rPr>
              <w:t>п</w:t>
            </w:r>
            <w:r>
              <w:rPr>
                <w:rFonts w:ascii="TimesNewRomanPSMT" w:hAnsi="TimesNewRomanPSMT"/>
                <w:color w:val="000000"/>
                <w:sz w:val="24"/>
                <w:lang w:val="en-US"/>
              </w:rPr>
              <w:t xml:space="preserve">исьмо личного характера, </w:t>
            </w:r>
            <w:r>
              <w:rPr>
                <w:rFonts w:ascii="TimesNewRomanPSMT" w:hAnsi="TimesNewRomanPSMT"/>
                <w:color w:val="000000"/>
                <w:sz w:val="24"/>
              </w:rPr>
              <w:t>за</w:t>
            </w:r>
            <w:r>
              <w:rPr>
                <w:rFonts w:ascii="TimesNewRomanPSMT" w:hAnsi="TimesNewRomanPSMT"/>
                <w:color w:val="000000"/>
                <w:sz w:val="24"/>
                <w:lang w:val="en-US"/>
              </w:rPr>
              <w:t>метка об известном здании в России (по плану), письменное высказывание с элементами рассуждения по данной проблем</w:t>
            </w:r>
            <w:r>
              <w:rPr>
                <w:rFonts w:ascii="TimesNewRomanPSMT" w:hAnsi="TimesNewRomanPSMT"/>
                <w:color w:val="000000"/>
                <w:sz w:val="24"/>
              </w:rPr>
              <w:t>е</w:t>
            </w:r>
            <w:r>
              <w:rPr>
                <w:rFonts w:ascii="TimesNewRomanPSMT" w:hAnsi="TimesNewRomanPSMT"/>
                <w:color w:val="000000"/>
                <w:sz w:val="24"/>
                <w:lang w:val="en-US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hAnsi="TimesNewRomanPSMT" w:hint="eastAsia"/>
                <w:color w:val="000000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800000"/>
                <w:sz w:val="24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нтонация (выражение недовольства и раздражения);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eastAsia="FreeSetC-BoldItalic" w:hAnsi="Times New Roman" w:cs="FreeSetC-BoldItalic"/>
                <w:b/>
                <w:sz w:val="22"/>
                <w:u w:val="single"/>
                <w:lang w:val="en-US"/>
              </w:rPr>
              <w:t>МОДУЛЬ 3.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i/>
                <w:iCs/>
                <w:sz w:val="24"/>
              </w:rPr>
              <w:t>SEE IT TO BELIEVE IT (</w:t>
            </w:r>
            <w:r>
              <w:rPr>
                <w:rFonts w:ascii="Times New Roman" w:eastAsia="TimesNewRomanPS-BoldItalicMT" w:hAnsi="Times New Roman" w:cs="TimesNewRomanPS-BoldItalicMT"/>
                <w:b/>
                <w:bCs/>
                <w:i/>
                <w:iCs/>
                <w:sz w:val="24"/>
              </w:rPr>
              <w:t>Очевидное-невероятное)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</w:rPr>
              <w:t>Очевидное-невероятное</w:t>
            </w:r>
            <w:r>
              <w:rPr>
                <w:rFonts w:ascii="Times New Roman" w:hAnsi="Times New Roman"/>
                <w:color w:val="000000"/>
                <w:sz w:val="24"/>
              </w:rPr>
              <w:t>» 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грамматический материал: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sz w:val="24"/>
              </w:rPr>
              <w:t xml:space="preserve">Past Tenses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(практика использования),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sz w:val="24"/>
                <w:lang w:val="en-US"/>
              </w:rPr>
              <w:t xml:space="preserve">used to/would,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color w:val="000000"/>
                <w:sz w:val="24"/>
                <w:lang w:val="en-US"/>
              </w:rPr>
              <w:t xml:space="preserve">must/can’t/may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при выражении предположений, 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  <w:lang w:val="en-US"/>
              </w:rPr>
              <w:t xml:space="preserve">Предлоги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 xml:space="preserve">(dependent prepositions),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временные формы глаголов (практика использования)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;</w:t>
            </w:r>
          </w:p>
          <w:p w:rsidR="00CC7055" w:rsidRDefault="001700FC">
            <w:pPr>
              <w:pStyle w:val="Textbody"/>
              <w:autoSpaceDE w:val="0"/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eastAsia="FreeSetC" w:hAnsi="Times New Roman" w:cs="FreeSetC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sz w:val="24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hAnsi="TimesNewRomanPSMT" w:hint="eastAsia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прогнозирован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ие содержания текста, поисковое и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изучающее чтение – статья о загадочных существах, прогнозирование содержания текста, поисковое и изучающее чтение – диалог о страшном сне, поисковое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hAnsi="TimesNewRomanPSMT" w:hint="eastAsia"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чтение – текст об удивительных совпадениях, прогнозирование содержания текста, поисковое и изучающее чтение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– статья об оптических иллюзиях</w:t>
            </w:r>
            <w:r>
              <w:rPr>
                <w:rFonts w:ascii="TimesNewRomanPSMT" w:eastAsia="TimesNewRomanPSMT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ие содержания текста, поисковое чтение – рассказ</w:t>
            </w:r>
            <w:r>
              <w:rPr>
                <w:rFonts w:ascii="TimesNewRomanPSMT" w:eastAsia="TimesNewRomanPSMT" w:hAnsi="TimesNewRomanPSMT" w:cs="TimesNewRomanPSMT"/>
                <w:sz w:val="20"/>
                <w:szCs w:val="20"/>
              </w:rPr>
              <w:t>, п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оисковое чтение – текст;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eastAsia="FreeSetC" w:hAnsi="Times New Roman" w:cs="FreeSetC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sz w:val="24"/>
              </w:rPr>
              <w:t>разной глубиной понимания (с выборочным пониманием нужной информации)</w:t>
            </w:r>
            <w:r>
              <w:rPr>
                <w:rFonts w:ascii="Times New Roman" w:eastAsia="FreeSetC" w:hAnsi="Times New Roman" w:cs="FreeSetC"/>
                <w:sz w:val="24"/>
              </w:rPr>
              <w:t xml:space="preserve">,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hAnsi="TimesNewRomanPSMT" w:hint="eastAsia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 микровысказыва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ния (описание чудовищ)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высказывания на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основе прочитанного, комбинированный диалог по заданной ситуации, высказывания по заданной теме с использованием активного грамматического материала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 xml:space="preserve">(used to/would), 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</w:rPr>
              <w:t xml:space="preserve">Монологические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высказывания на основе прочитанного (описание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картины), описание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картины, обсуждение порядка написания рассказа (на основе прочитанного задания), высказывания на основе прочитанного (ролевая игра), обсуждение текста с переносом на личный опыт;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color w:val="000000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 xml:space="preserve">- письменное 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высказывание с элементами повествования, опис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ания (на основе прочитанного), электронное письмо зарубежному другу об удивительном происшествии в твоей жизни, выписки из прослушанного текста для ответа на вопросы, сочинение (project) об известном дворце/здании в России, письменное высказывание – описан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ие картин заданных стилей (по данным опорам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  <w:lang w:val="en-US"/>
              </w:rPr>
              <w:t>);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hAnsi="TimesNewRomanPSMT" w:hint="eastAsia"/>
                <w:color w:val="000000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 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  <w:lang w:val="en-US"/>
              </w:rPr>
              <w:t xml:space="preserve">нтонация 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(выражение удивления и озабоченности);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u w:val="doub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  <w:t>МОДУЛЬ 4.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TimesNewRomanPS-BoldMT" w:hAnsi="Times New Roman" w:cs="TimesNewRomanPS-BoldMT"/>
                <w:b/>
                <w:bCs/>
                <w:sz w:val="24"/>
                <w:u w:val="double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i/>
                <w:iCs/>
                <w:sz w:val="24"/>
                <w:u w:val="single"/>
              </w:rPr>
              <w:t>TECHNOLOY (</w:t>
            </w:r>
            <w:r>
              <w:rPr>
                <w:rFonts w:ascii="Times New Roman" w:eastAsia="TimesNewRomanPS-BoldItalicMT" w:hAnsi="Times New Roman" w:cs="TimesNewRomanPS-BoldItalicMT"/>
                <w:b/>
                <w:bCs/>
                <w:i/>
                <w:iCs/>
                <w:sz w:val="24"/>
                <w:u w:val="single"/>
              </w:rPr>
              <w:t>Современные технологии)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новыми лексическими единицами по теме «</w:t>
            </w:r>
            <w:r>
              <w:rPr>
                <w:rFonts w:ascii="TimesNewRomanPS-BoldItalicMT" w:eastAsia="TimesNewRomanPS-BoldItalicMT" w:hAnsi="TimesNewRomanPS-BoldItalicMT" w:cs="TimesNewRomanPS-BoldItalicMT"/>
                <w:i/>
                <w:iCs/>
                <w:color w:val="000000"/>
                <w:sz w:val="24"/>
              </w:rPr>
              <w:t>Современные 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материал: 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  <w:lang w:val="en-US"/>
              </w:rPr>
              <w:t xml:space="preserve">выражения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значения будущего, придаточные времени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 xml:space="preserve">(Time </w:t>
            </w:r>
            <w:r>
              <w:rPr>
                <w:rFonts w:ascii="TimesNewRomanPS-ItalicMT" w:eastAsia="TimesNewRomanPSMT" w:hAnsi="TimesNewRomanPS-ItalicMT" w:cs="TimesNewRomanPSMT"/>
                <w:i/>
                <w:iCs/>
                <w:sz w:val="24"/>
              </w:rPr>
              <w:t xml:space="preserve">clauses),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придаточные цели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(Clauses of purpose/result)</w:t>
            </w:r>
            <w:r>
              <w:rPr>
                <w:rFonts w:ascii="TimesNewRomanPS-ItalicMT" w:eastAsia="FreeSetC-Italic" w:hAnsi="TimesNewRomanPS-ItalicMT" w:cs="FreeSetC-Italic"/>
                <w:i/>
                <w:iCs/>
                <w:color w:val="000000"/>
                <w:sz w:val="24"/>
              </w:rPr>
              <w:t xml:space="preserve">, </w:t>
            </w:r>
            <w:r>
              <w:rPr>
                <w:rFonts w:ascii="TimesNewRomanPSMT" w:eastAsia="TimesNewRomanPSMT" w:hAnsi="TimesNewRomanPSMT" w:cs="TimesNewRomanPSMT"/>
                <w:i/>
                <w:iCs/>
                <w:color w:val="000000"/>
                <w:sz w:val="24"/>
              </w:rPr>
              <w:t xml:space="preserve">Предлоги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 xml:space="preserve">(dependent prepositions),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способы выражения будущего времени (закрепление)</w:t>
            </w:r>
            <w:r>
              <w:rPr>
                <w:rFonts w:ascii="Times New Roman" w:eastAsia="FreeSetC-Italic" w:hAnsi="Times New Roman" w:cs="FreeSetC-Italic"/>
                <w:sz w:val="24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hAnsi="TimesNewRomanPSMT" w:hint="eastAsia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прогнозирован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ие содержания текста, изучающее чтение – статья о роботах и робототехнике, прогнозирование содержания текста, поисковое и изучающее чтение – диалог об устранении неполадок с комп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ьютером, изучающее чтение – текст- личное письмо об участии в конкурсе юных изобретателей, прогнозирование содержания текста, поисковое и изучающее чтение – статья о пользовании Интернетом, ознакомительное иизучающее чтение – как писать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opinion essay, п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</w:rPr>
              <w:t>рог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</w:rPr>
              <w:t>нозирован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ие содержания текста по иллюстрациям; поисковое и изучающее чтение, Изучающее чтение – статья о робототехнике в России, прогнозирование содержания текста, поисковое и изучающее чтение – статья об электронном мусоре и экологии;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воспринимают на с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 (с выборочным пониманием нужной информации,  с пониманием основного содержания)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онимать в целом речь учителя по ведению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hAnsi="TimesNewRomanPSMT" w:hint="eastAsia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 к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  <w:lang w:val="en-US"/>
              </w:rPr>
              <w:t>омбинированны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й диалог по заданной ситуации (на основе прочитанного), диалог обустранении неполадок с компьютером (по образцу),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монологическое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высказывание с использованием активного грамматического материала, микродиалоги с тематической лексикой с переносом на личный опыт, комбинированный диалог по заданной ситуации (ролевая игра), обсуждение порядка написания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opinion essay, д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</w:rPr>
              <w:t>иало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</w:rPr>
              <w:t xml:space="preserve">г-расспрос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на основе прочитанного (ролевая игра), монологическое высказывание на основе прочитанного, перенос на личный опыт (по плану), обсуждение текста с переносом на личный опыт, выражение личного аргументированного отношения к прочитанному;</w:t>
            </w:r>
          </w:p>
          <w:p w:rsidR="00CC7055" w:rsidRDefault="001700FC">
            <w:pPr>
              <w:pStyle w:val="Standard"/>
              <w:autoSpaceDE w:val="0"/>
              <w:rPr>
                <w:rFonts w:ascii="TimesNewRomanPSMT" w:hAnsi="TimesNewRomanPSMT" w:hint="eastAsia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4"/>
              </w:rPr>
              <w:t>- пишут п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  <w:lang w:val="en-US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  <w:lang w:val="en-US"/>
              </w:rPr>
              <w:t xml:space="preserve">сьменное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краткое изложение содержания текста, Письменное высказывание с изложением разных позиций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 xml:space="preserve">(opinion essay), 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</w:rPr>
              <w:t>Предложени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я основанные на личном опыте учащихся с использованием активного грамматического материала, Заметка (письменное высказывание) о люб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имой ТВ- программе;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  <w:lang w:val="en-US"/>
              </w:rPr>
              <w:t xml:space="preserve">нтонация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при ответе с замешательством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  <w:t>МОДУЛЬ 5.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Times New Roman" w:eastAsia="TimesNewRomanPS-BoldMT" w:hAnsi="Times New Roman" w:cs="TimesNewRomanPS-BoldMT"/>
                <w:b/>
                <w:bCs/>
                <w:i/>
                <w:sz w:val="24"/>
              </w:rPr>
              <w:t>ART &amp; LITERATUE (Литература и искусство)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 (проект об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известном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русском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писателе (по</w:t>
            </w:r>
          </w:p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плану)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овладевают новыми лексическими единицами по теме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материал: </w:t>
            </w:r>
            <w:r>
              <w:rPr>
                <w:rFonts w:ascii="TimesNewRomanPSMT" w:eastAsia="TimesNewRomanPSMT" w:hAnsi="TimesNewRomanPSMT" w:cs="TimesNewRomanPSMT"/>
                <w:color w:val="000000"/>
                <w:sz w:val="24"/>
                <w:lang w:val="en-US"/>
              </w:rPr>
              <w:t xml:space="preserve">Временные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формы глаголов (практика использования</w:t>
            </w:r>
            <w:r>
              <w:rPr>
                <w:rFonts w:ascii="TimesNewRomanPSMT" w:eastAsia="TimesNewRomanPSMT" w:hAnsi="TimesNewRomanPSMT" w:cs="TimesNewRomanPSMT"/>
                <w:sz w:val="24"/>
                <w:lang w:val="en-US"/>
              </w:rPr>
              <w:t>)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Степени сравнений прилагательных и наречий, </w:t>
            </w:r>
            <w:r>
              <w:rPr>
                <w:rFonts w:ascii="TimesNewRomanPSMT" w:eastAsia="TimesNewRomanPSMT" w:hAnsi="TimesNewRomanPSMT" w:cs="TimesNewRomanPSMT"/>
                <w:sz w:val="24"/>
                <w:lang w:val="en-US"/>
              </w:rPr>
              <w:t xml:space="preserve">наречия меры и 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степени,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  <w:lang w:val="en-US"/>
              </w:rPr>
              <w:t xml:space="preserve">(Would)prefer/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24"/>
              </w:rPr>
              <w:t>Would rather/sooner</w:t>
            </w:r>
            <w:r>
              <w:rPr>
                <w:rFonts w:ascii="Times New Roman" w:eastAsia="FreeSetC" w:hAnsi="Times New Roman" w:cs="FreeSetC"/>
                <w:sz w:val="24"/>
                <w:lang w:val="en-US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читают  аутентичные тексты  по теме с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прогнозирование содержания текста по невербальным основам,  ознакомительное и изучающее чтение – статья о цунами, ознакомительное чтение – статья о глобальных проблемах человечества, поисковое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чтение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–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статья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о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поведении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животных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во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время стихийных бедствий, прогнозирование содержания текста, поисковое чтение – статья об истории прогнозирования погоды, прогнозирование содержания текста,  поисковое и изучающее чтение – эссе о решении проблем движения в родном городе, изучающее чтен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ие  – плакаты экологического содержания,прогнозирование содержания текста по иллюстрациям; поисковое и изучающее чтение, прогнозирование содержания текста по иллюстрациям; поисковое и изучающее чтение, изучающее чтение – статья о ландыше, прогнозирование с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одержания текста, ознакомительное, поисковое и изучающее чтение – статьи о торнадо и граде;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 (с выборочным пониманием нужной информации,  с пониманием основного содержания)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распознавать на слух и полностью понимать речь одноклассников в ходе общения с ними по заданной теме;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высказывания на основе </w:t>
            </w:r>
            <w:r>
              <w:rPr>
                <w:rFonts w:ascii="Times New Roman" w:hAnsi="Times New Roman"/>
                <w:sz w:val="24"/>
              </w:rPr>
              <w:t>прочитанного, ролевая игра: интервью художника (на основе текста), обсуждение прочитанного с аргументацией своего мнения, Комбинированный диалог на основе  прочитанного (ролевая игра), высказывание (описание друга), высказывания на основе прочитанного с пе</w:t>
            </w:r>
            <w:r>
              <w:rPr>
                <w:rFonts w:ascii="Times New Roman" w:hAnsi="Times New Roman"/>
                <w:sz w:val="24"/>
              </w:rPr>
              <w:t>реносом на личный опыт, монолог-описание любимых фильмов, диалог-обмен мнениями о прочитанной книге, обсуждение  структуры и порядка написания электронного письма– отзыва о прочитанной книге, обсуждение текста с переносом на личный опыт;</w:t>
            </w:r>
          </w:p>
          <w:p w:rsidR="00CC7055" w:rsidRDefault="001700F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письменное выска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зывание с элементами рассуждения, Викторина о современных певцах и исполнителях, краткий письменный пересказ текста, электронное письмо – отзыв о прочитан-ной книге, письменное</w:t>
            </w:r>
          </w:p>
          <w:p w:rsidR="00CC7055" w:rsidRDefault="001700F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высказывание на основе прочитанного;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работка ритмикоинтонационных навыков,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логическое ударение (Emphatic stress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sz w:val="22"/>
                <w:u w:val="single"/>
              </w:rPr>
              <w:t xml:space="preserve">МОДУЛЬ 6. </w:t>
            </w:r>
            <w:r>
              <w:rPr>
                <w:rFonts w:ascii="Times New Roman" w:eastAsia="FreeSetC-BoldItalic" w:hAnsi="Times New Roman" w:cs="FreeSetC-BoldItalic"/>
                <w:b/>
                <w:sz w:val="22"/>
                <w:u w:val="single"/>
                <w:lang w:val="en-US"/>
              </w:rPr>
              <w:t>T</w:t>
            </w:r>
            <w:r>
              <w:rPr>
                <w:rFonts w:ascii="Times New Roman" w:eastAsia="FreeSetC-BoldItalic" w:hAnsi="Times New Roman" w:cs="FreeSetC-BoldItalic"/>
                <w:b/>
                <w:i/>
                <w:sz w:val="22"/>
                <w:u w:val="single"/>
              </w:rPr>
              <w:t>OWN &amp; COMMUNITY (Город и горожане)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</w:t>
            </w:r>
            <w:r>
              <w:rPr>
                <w:rFonts w:ascii="Times New Roman" w:hAnsi="Times New Roman"/>
                <w:color w:val="000000"/>
                <w:sz w:val="24"/>
              </w:rPr>
              <w:t>ют новыми лексическими единицами по теме «</w:t>
            </w:r>
            <w:r>
              <w:rPr>
                <w:rFonts w:ascii="Times New Roman" w:eastAsia="FreeSetC-BoldItalic" w:hAnsi="Times New Roman" w:cs="FreeSetC-BoldItalic"/>
                <w:b/>
                <w:i/>
                <w:color w:val="000000"/>
                <w:sz w:val="22"/>
              </w:rPr>
              <w:t>Город и горожане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грамматический материал: в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ременные формы глаголов (практика использования)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, страдательный залог (The Passive), каузативная форма (The Causative), местоимения с – ever, возвратные местоимения/Reflexive pronouns, предлоги (depende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nt prepositions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),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ст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радательный залог (практика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использования)</w:t>
            </w:r>
            <w:r>
              <w:rPr>
                <w:rFonts w:ascii="Times New Roman" w:eastAsia="FreeSetC" w:hAnsi="Times New Roman" w:cs="FreeSetC"/>
                <w:sz w:val="24"/>
              </w:rPr>
              <w:t>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прогнозирование содержания текста, ознакомительное и изучающее чтение – статья о помощи бездомным животным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поисковое и из</w:t>
            </w:r>
            <w:r>
              <w:rPr>
                <w:rFonts w:ascii="Times New Roman" w:hAnsi="Times New Roman"/>
                <w:sz w:val="24"/>
                <w:lang w:val="en-US"/>
              </w:rPr>
              <w:t>учающее чтение, чтение вслух по ролям – диалог по ситуации «Как пройти?»</w:t>
            </w:r>
            <w:r>
              <w:rPr>
                <w:rFonts w:ascii="Times New Roman" w:hAnsi="Times New Roman"/>
                <w:sz w:val="24"/>
              </w:rPr>
              <w:t>, изучающее чтение – тест-викторина о памятниках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архитектуры, изучающее чтение – микродиалоги по теме «В городе», ознакомительное, поисковое и изучающее чтение – текст о </w:t>
            </w:r>
            <w:r>
              <w:rPr>
                <w:rFonts w:ascii="Times New Roman" w:hAnsi="Times New Roman"/>
                <w:sz w:val="24"/>
              </w:rPr>
              <w:t>структуре электронного письма другу о впечатлениях от поездки; электронное письмо другу о впечатлениях от поездки, изучающее чтение – текст о поездке, изучающее чтение – статья о московском Кремле, поисковое и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изучающее чтение – статья об экологически без</w:t>
            </w:r>
            <w:r>
              <w:rPr>
                <w:rFonts w:ascii="Times New Roman" w:hAnsi="Times New Roman"/>
                <w:sz w:val="24"/>
              </w:rPr>
              <w:t>опасных видах транспорта;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" w:hAnsi="Times New Roman" w:cs="FreeSetC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распознавать на слух и полность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иалоги на основе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иалог о неудачном путешествии,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ообщение о советах путешественни-кам,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бсуждение на основе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ысказывания на основе прочитанного (о преимуществах принимающей семьи),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бсуждение порядка напис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ания полуофициально-го письма благодарственного характера,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ообщение с переносом на личный опыт;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пишут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лектронное письмо другу о волонтерской работе,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ектронное письмодругу о впечатлениях от поездки,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письменное высказывание о памятнике архитектуры в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ссии, буклет об одном из российских городов (работа в группе);</w:t>
            </w:r>
          </w:p>
          <w:p w:rsidR="00CC7055" w:rsidRDefault="001700FC">
            <w:pPr>
              <w:pStyle w:val="Standard"/>
              <w:ind w:right="14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оработка интонационных навыков (вопросы)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sz w:val="22"/>
                <w:u w:val="single"/>
              </w:rPr>
              <w:t>МОДУЛЬ 7.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eastAsia="FreeSetC-Bold" w:hAnsi="Times New Roman" w:cs="FreeSetC-Bold"/>
                <w:b/>
                <w:bCs/>
                <w:sz w:val="22"/>
                <w:u w:val="single"/>
              </w:rPr>
            </w:pPr>
            <w:r>
              <w:rPr>
                <w:rFonts w:ascii="Times New Roman" w:eastAsia="FreeSetC-BoldItalic" w:hAnsi="Times New Roman" w:cs="FreeSetC-BoldItalic"/>
                <w:b/>
                <w:bCs/>
                <w:i/>
                <w:sz w:val="22"/>
                <w:u w:val="single"/>
                <w:lang w:val="en-US"/>
              </w:rPr>
              <w:t>S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sz w:val="22"/>
                <w:u w:val="single"/>
              </w:rPr>
              <w:t>TAYING SAFE (Проблемы личной безопасности)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овладевают нов</w:t>
            </w:r>
            <w:r>
              <w:rPr>
                <w:rFonts w:ascii="Times New Roman" w:hAnsi="Times New Roman"/>
                <w:color w:val="000000"/>
                <w:sz w:val="24"/>
              </w:rPr>
              <w:t>ыми лексическими единицами по теме «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color w:val="000000"/>
                <w:sz w:val="22"/>
              </w:rPr>
              <w:t xml:space="preserve">Проблемы </w:t>
            </w:r>
            <w:r>
              <w:rPr>
                <w:rFonts w:ascii="Times New Roman" w:eastAsia="FreeSetC-BoldItalic" w:hAnsi="Times New Roman" w:cs="FreeSetC-BoldItalic"/>
                <w:b/>
                <w:bCs/>
                <w:i/>
                <w:color w:val="000000"/>
                <w:sz w:val="22"/>
              </w:rPr>
              <w:t>личной безопасности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грамматического материал: Придаточные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предложения условия (Conditionals (Types 1, 2, 3), Wishes, 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одальные глаголы (Modals present forms), Предлоги (dependent prepositions), </w:t>
            </w:r>
            <w:r>
              <w:rPr>
                <w:rFonts w:ascii="Times New Roman" w:hAnsi="Times New Roman"/>
                <w:color w:val="000000"/>
                <w:sz w:val="24"/>
              </w:rPr>
              <w:t>вр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еменные формы глаголов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(практика использования);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читают  аутентичные 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FreeSetC-Italic" w:hAnsi="Times New Roman" w:cs="FreeSetC-Italic"/>
                <w:color w:val="000000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прогнозирование содержания текста, поисковое и изучающее чтение – статья о страхах и фобиях, ознакомительное и поисковое чтение – текст-постер о службе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экстренной помощи, прогнозирование содержания текста; поисковое и изучающее чтение – диалог-обращение в службу скорой помощи; поисковое и изучающее чтение – статья-тест о здоровых привычках, ознакомительное и изучающее чтение – статья о структуре сочинения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-рассуждения (for-and-against essay), изучающее чтение – текст о преодолении страха (с использованием разных временных форм глаголов), прогнозирование содержания текста, поисковое и изучающее чтение – статья об опасных животных, обитающих в США;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восприни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распознавать на слух и полностью понимать речь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краткий пересказ текста с использованием выписок по плану, высказывания на основе прочитанного с переносом на личный опыт (о службах экстренной помощи в России)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олевая игра-диалог по телефону (обра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щение в службы экстренной помощи; в пожарную службу),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алог (расспрос с использованием Conditionals),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омбинированный диалог на основе прочитанного,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 структуры и порядка написания сочинения — рассуждения, высказывания на основе прочитанного с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орой на выписки из текста (описание животного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бсуждение текста с переносом на личный опыт,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ражение личного  аргументированного отношения к прочитанному;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ыписки из текста для краткого пересказа,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исьменное краткое изложение содержания текста,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жения (на основе личного опыта) с использованием активного грамматического материала,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сочинение рассуждение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«Жестокие виды спорта: за и против» (по плану),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ыписки из  текста «Что нужно и нельзя для самозащитиы»;</w:t>
            </w:r>
          </w:p>
          <w:p w:rsidR="00CC7055" w:rsidRDefault="001700FC">
            <w:pPr>
              <w:pStyle w:val="Standard"/>
              <w:ind w:right="140"/>
              <w:rPr>
                <w:rFonts w:ascii="Times New Roman" w:eastAsia="FreeSetC" w:hAnsi="Times New Roman" w:cs="FreeSetC"/>
                <w:color w:val="000000"/>
                <w:sz w:val="24"/>
              </w:rPr>
            </w:pP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- логическое ударение в различении смысла п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редложений;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u w:val="single"/>
              </w:rPr>
              <w:t>МОДУЛЬ 8.</w:t>
            </w:r>
          </w:p>
          <w:p w:rsidR="00CC7055" w:rsidRDefault="001700FC">
            <w:pPr>
              <w:pStyle w:val="Standard"/>
              <w:ind w:right="544"/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u w:val="single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u w:val="single"/>
              </w:rPr>
              <w:t>HALLENGES (Трудности)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</w:rPr>
              <w:t>П/Р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 (Итоговая контрольная работа)</w:t>
            </w: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  <w:lang w:val="en-US"/>
              </w:rPr>
            </w:pPr>
          </w:p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Textbody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овладевают новыми лексическими единицами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eastAsia="FreeSetC" w:hAnsi="Times New Roman" w:cs="FreeSetC"/>
                <w:b/>
                <w:bCs/>
                <w:i/>
                <w:iCs/>
                <w:color w:val="000000"/>
                <w:sz w:val="22"/>
              </w:rPr>
              <w:t>Трудности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употребляют их в речи;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грамматический материал: К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освенная речь (Reported speech, </w:t>
            </w:r>
            <w:r>
              <w:rPr>
                <w:rFonts w:ascii="Times New Roman" w:hAnsi="Times New Roman"/>
                <w:color w:val="000000"/>
                <w:sz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стоимения с  some/any/every/ no, </w:t>
            </w:r>
            <w:r>
              <w:rPr>
                <w:rFonts w:ascii="Times New Roman" w:hAnsi="Times New Roman"/>
                <w:color w:val="000000"/>
                <w:sz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зделительные вопросы (окончание)(Question tags</w:t>
            </w:r>
            <w:r>
              <w:rPr>
                <w:rFonts w:ascii="Times New Roman" w:hAnsi="Times New Roman"/>
                <w:color w:val="000000"/>
                <w:sz w:val="24"/>
              </w:rPr>
              <w:t>), предлоги (dependent prepositions), косвенная речь (практика);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читают  аутентичные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тексты  по теме с разной глубиной понимания: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 xml:space="preserve">прогнозирование содержания текста; поисковое и изучающее чтение – статья о силе духа и самопреодолении, прогнозирование содержания текста; поисковое и изучающее чтение – диалог о занятиях экстремальным спортом,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поисковое и изучающее чтение – шутка, прогнозирование содержания текста, поисковое и изучающее чтение – статья о правилах выживания в дикой природе, ознакомительное, поисковое и изучающее чтение – текст-объявление о наборе волонтеров, инструкция по написан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ию письма-заявления о приеме (на работу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),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исьмо-заявление о приеме (на работу),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и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зучающее чтение – текст о необычном дельфине/чере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пахах, диалог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 о парашютном прыжке,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и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 xml:space="preserve">учающее чтение – статья об Ирине Слуцкой,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п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огнозирование содержания текста, поисковое и и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  <w:lang w:val="en-US"/>
              </w:rPr>
              <w:t>зучающее чтение – статьи об Антарктиде,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 xml:space="preserve">воспринимают на слух и понимают аудиотексты по разделу </w:t>
            </w:r>
            <w:r>
              <w:rPr>
                <w:rFonts w:ascii="Times New Roman" w:eastAsia="FreeSetC-Italic" w:hAnsi="Times New Roman" w:cs="FreeSetC-Italic"/>
                <w:color w:val="000000"/>
                <w:sz w:val="24"/>
              </w:rPr>
              <w:t>разной глубиной понимания</w:t>
            </w:r>
            <w:r>
              <w:rPr>
                <w:rFonts w:ascii="Times New Roman" w:eastAsia="FreeSetC" w:hAnsi="Times New Roman" w:cs="FreeSetC"/>
                <w:color w:val="000000"/>
                <w:sz w:val="24"/>
              </w:rPr>
              <w:t>, воспринимают на слух и правильно воспроизводят  новые ЛЕ раздела,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онимать в целом речь учителя по ведению урока.,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распознавать на слух и полностью понимать речь одноклассников в ходе общения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по заданной теме;</w:t>
            </w:r>
          </w:p>
          <w:p w:rsidR="00CC7055" w:rsidRDefault="001700FC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алог- расспрос с использованием активной лексики,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нтервью (ролевая игра) на основе прочитанного,  </w:t>
            </w:r>
            <w:r>
              <w:rPr>
                <w:rFonts w:ascii="Times New Roman" w:hAnsi="Times New Roman"/>
                <w:sz w:val="24"/>
              </w:rPr>
              <w:t xml:space="preserve">диалог- расспрос по </w:t>
            </w:r>
            <w:r>
              <w:rPr>
                <w:rFonts w:ascii="Times New Roman" w:hAnsi="Times New Roman"/>
                <w:sz w:val="24"/>
                <w:lang w:val="en-US"/>
              </w:rPr>
              <w:t>заданной ситуации (по образцу),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ообщение на основе прочитанного с опорой на выписки из текста,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  <w:lang w:val="en-US"/>
              </w:rPr>
              <w:t>суждение структуры и порядка написания письма-заявления о приеме (на работу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ложение содержания текста-диалога в косвенной речи,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ысказывание на основе личных рассуждений, </w:t>
            </w: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мбинированный диалог на основе прочитанного с переносом на личный опыт,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суждение проблем текста (энергосбережение), </w:t>
            </w:r>
            <w:r>
              <w:rPr>
                <w:rFonts w:ascii="Times New Roman" w:hAnsi="Times New Roman"/>
                <w:sz w:val="24"/>
              </w:rPr>
              <w:t>выражение личного аргументированного отношения к прочитанного;</w:t>
            </w:r>
          </w:p>
          <w:p w:rsidR="00CC7055" w:rsidRDefault="001700F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письменное высказывание на основе прочитанного с переносом на личный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электронное письмо другу о происшествии с другим другом (с использованием косвенной речи), выписки из текста для сообщения (по плану), письменное высказывание на основе прочитанного с переносом на личный опыт, заполнение анкеты для приема на работу/в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ппу волонтеров, письмо-заявление о приеме (на работу, письменное краткое изложение содержания текста;</w:t>
            </w:r>
          </w:p>
          <w:p w:rsidR="00CC7055" w:rsidRDefault="001700FC">
            <w:pPr>
              <w:pStyle w:val="Standard"/>
              <w:autoSpaceDE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логическое ударение</w:t>
            </w:r>
            <w:r>
              <w:rPr>
                <w:rFonts w:ascii="Times New Roman" w:eastAsia="FreeSetC" w:hAnsi="Times New Roman" w:cs="FreeSetC"/>
                <w:color w:val="000000"/>
                <w:sz w:val="24"/>
                <w:lang w:val="en-US"/>
              </w:rPr>
              <w:t>;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  <w:tr w:rsidR="00CC705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105ч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91 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1700FC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 ч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Textbody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55" w:rsidRDefault="00CC7055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</w:tr>
    </w:tbl>
    <w:p w:rsidR="00CC7055" w:rsidRDefault="00CC7055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CC7055" w:rsidRDefault="001700FC">
      <w:pPr>
        <w:pStyle w:val="Textbody"/>
        <w:tabs>
          <w:tab w:val="left" w:pos="0"/>
          <w:tab w:val="left" w:pos="270"/>
        </w:tabs>
        <w:spacing w:after="0" w:line="0" w:lineRule="atLeas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Планируемые результаты изучения учебного курса.</w:t>
      </w:r>
    </w:p>
    <w:p w:rsidR="00CC7055" w:rsidRDefault="00CC7055">
      <w:pPr>
        <w:pStyle w:val="Textbody"/>
        <w:tabs>
          <w:tab w:val="left" w:pos="0"/>
          <w:tab w:val="left" w:pos="270"/>
        </w:tabs>
        <w:spacing w:after="0"/>
        <w:rPr>
          <w:rFonts w:ascii="Times New Roman" w:hAnsi="Times New Roman"/>
          <w:b/>
          <w:bCs/>
          <w:sz w:val="24"/>
        </w:rPr>
      </w:pP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умения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Говорение. </w:t>
      </w:r>
      <w:r>
        <w:rPr>
          <w:rFonts w:ascii="Times New Roman" w:hAnsi="Times New Roman"/>
          <w:b/>
          <w:sz w:val="24"/>
        </w:rPr>
        <w:t>Диалогическая речь</w:t>
      </w:r>
    </w:p>
    <w:p w:rsidR="00CC7055" w:rsidRDefault="001700FC">
      <w:pPr>
        <w:pStyle w:val="Standard"/>
        <w:tabs>
          <w:tab w:val="left" w:pos="0"/>
          <w:tab w:val="left" w:pos="27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Выпускник научится:</w:t>
      </w:r>
    </w:p>
    <w:p w:rsidR="00CC7055" w:rsidRDefault="001700FC">
      <w:pPr>
        <w:pStyle w:val="Standard"/>
        <w:numPr>
          <w:ilvl w:val="0"/>
          <w:numId w:val="10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</w:t>
      </w:r>
      <w:r>
        <w:rPr>
          <w:rFonts w:ascii="Times New Roman" w:hAnsi="Times New Roman"/>
          <w:sz w:val="24"/>
        </w:rPr>
        <w:t>икета, принятые в стране изучаемого языка.</w:t>
      </w:r>
    </w:p>
    <w:p w:rsidR="00CC7055" w:rsidRDefault="001700FC">
      <w:pPr>
        <w:pStyle w:val="Standard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8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вести диалог-обмен мнениями;</w:t>
      </w:r>
    </w:p>
    <w:p w:rsidR="00CC7055" w:rsidRDefault="001700FC">
      <w:pPr>
        <w:pStyle w:val="Standard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брать и давать интервью;</w:t>
      </w:r>
    </w:p>
    <w:p w:rsidR="00CC7055" w:rsidRDefault="001700FC">
      <w:pPr>
        <w:pStyle w:val="Standard"/>
        <w:numPr>
          <w:ilvl w:val="0"/>
          <w:numId w:val="8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вести диалог-расспрос на основе нелинейного текста (таблицы, диаграммы и т. д.).</w:t>
      </w:r>
    </w:p>
    <w:p w:rsidR="00CC7055" w:rsidRDefault="001700FC">
      <w:pPr>
        <w:pStyle w:val="Standard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Говорение. Монологическая речь</w:t>
      </w:r>
    </w:p>
    <w:p w:rsidR="00CC7055" w:rsidRDefault="001700FC">
      <w:pPr>
        <w:pStyle w:val="Standard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</w:t>
      </w:r>
      <w:r>
        <w:rPr>
          <w:rFonts w:ascii="Times New Roman" w:hAnsi="Times New Roman"/>
          <w:b/>
          <w:sz w:val="24"/>
        </w:rPr>
        <w:t>скник научится:</w:t>
      </w:r>
    </w:p>
    <w:p w:rsidR="00CC7055" w:rsidRDefault="001700FC">
      <w:pPr>
        <w:pStyle w:val="Standard"/>
        <w:numPr>
          <w:ilvl w:val="0"/>
          <w:numId w:val="10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C7055" w:rsidRDefault="001700FC">
      <w:pPr>
        <w:pStyle w:val="Standard"/>
        <w:numPr>
          <w:ilvl w:val="0"/>
          <w:numId w:val="8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события с опорой на зрительную наглядность и/или вербальную опору (</w:t>
      </w:r>
      <w:r>
        <w:rPr>
          <w:rFonts w:ascii="Times New Roman" w:hAnsi="Times New Roman"/>
          <w:sz w:val="24"/>
        </w:rPr>
        <w:t>ключевые слова, план, вопросы);</w:t>
      </w:r>
    </w:p>
    <w:p w:rsidR="00CC7055" w:rsidRDefault="001700FC">
      <w:pPr>
        <w:pStyle w:val="Standard"/>
        <w:numPr>
          <w:ilvl w:val="0"/>
          <w:numId w:val="8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краткую характеристику реальных людей и литературных персонажей;</w:t>
      </w:r>
    </w:p>
    <w:p w:rsidR="00CC7055" w:rsidRDefault="001700FC">
      <w:pPr>
        <w:pStyle w:val="Standard"/>
        <w:numPr>
          <w:ilvl w:val="0"/>
          <w:numId w:val="8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C7055" w:rsidRDefault="001700FC">
      <w:pPr>
        <w:pStyle w:val="Standard"/>
        <w:numPr>
          <w:ilvl w:val="0"/>
          <w:numId w:val="8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описывать картинку/ фото с </w:t>
      </w:r>
      <w:r>
        <w:rPr>
          <w:rFonts w:ascii="Times New Roman" w:hAnsi="Times New Roman"/>
          <w:sz w:val="24"/>
        </w:rPr>
        <w:t>опорой или без опоры на ключевые слова/ план/ вопросы.</w:t>
      </w:r>
    </w:p>
    <w:p w:rsidR="00CC7055" w:rsidRDefault="001700FC">
      <w:pPr>
        <w:pStyle w:val="Standard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делать сообщение на заданную тему на основе прочитанного;</w:t>
      </w:r>
    </w:p>
    <w:p w:rsidR="00CC7055" w:rsidRDefault="001700FC">
      <w:pPr>
        <w:pStyle w:val="Standard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комментировать факты из прочитанного/ прослушанного текста, выражать и аргументировать свое отношени</w:t>
      </w:r>
      <w:r>
        <w:rPr>
          <w:rFonts w:ascii="Times New Roman" w:hAnsi="Times New Roman"/>
          <w:i/>
          <w:sz w:val="24"/>
        </w:rPr>
        <w:t>е к прочитанному/ прослушанному;</w:t>
      </w:r>
    </w:p>
    <w:p w:rsidR="00CC7055" w:rsidRDefault="001700FC">
      <w:pPr>
        <w:pStyle w:val="Standard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C7055" w:rsidRDefault="001700FC">
      <w:pPr>
        <w:pStyle w:val="Standard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кратко высказываться с опорой на нелинейный текст (таблицы, диаграммы, расписание и т. п.);</w:t>
      </w:r>
    </w:p>
    <w:p w:rsidR="00CC7055" w:rsidRDefault="001700FC">
      <w:pPr>
        <w:pStyle w:val="Standard"/>
        <w:numPr>
          <w:ilvl w:val="0"/>
          <w:numId w:val="8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кратко излаг</w:t>
      </w:r>
      <w:r>
        <w:rPr>
          <w:rFonts w:ascii="Times New Roman" w:hAnsi="Times New Roman"/>
          <w:i/>
          <w:sz w:val="24"/>
        </w:rPr>
        <w:t>ать результаты выполненной проектной работы.</w:t>
      </w:r>
    </w:p>
    <w:p w:rsidR="00CC7055" w:rsidRDefault="001700FC">
      <w:pPr>
        <w:pStyle w:val="Standard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Аудирование</w:t>
      </w:r>
    </w:p>
    <w:p w:rsidR="00CC7055" w:rsidRDefault="001700FC">
      <w:pPr>
        <w:pStyle w:val="Standard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CC7055" w:rsidRDefault="001700FC">
      <w:pPr>
        <w:pStyle w:val="Standard"/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C7055" w:rsidRDefault="001700FC">
      <w:pPr>
        <w:pStyle w:val="Standard"/>
        <w:numPr>
          <w:ilvl w:val="0"/>
          <w:numId w:val="8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воспринимать на слух и понимать </w:t>
      </w:r>
      <w:r>
        <w:rPr>
          <w:rFonts w:ascii="Times New Roman" w:hAnsi="Times New Roman"/>
          <w:sz w:val="24"/>
        </w:rPr>
        <w:t>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C7055" w:rsidRDefault="001700FC">
      <w:pPr>
        <w:pStyle w:val="Standard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1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выделять основную тему в воспринимаемом на слу</w:t>
      </w:r>
      <w:r>
        <w:rPr>
          <w:rFonts w:ascii="Times New Roman" w:hAnsi="Times New Roman"/>
          <w:i/>
          <w:sz w:val="24"/>
        </w:rPr>
        <w:t>х тексте;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Чтение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читать и понимать основное содержание несложных аутентичных текстов, содержащие отдельные </w:t>
      </w:r>
      <w:r>
        <w:rPr>
          <w:rFonts w:ascii="Times New Roman" w:hAnsi="Times New Roman"/>
          <w:sz w:val="24"/>
        </w:rPr>
        <w:t>неизученные языковые явления;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читать и полностью понимать несложны</w:t>
      </w:r>
      <w:r>
        <w:rPr>
          <w:rFonts w:ascii="Times New Roman" w:hAnsi="Times New Roman"/>
          <w:sz w:val="24"/>
        </w:rPr>
        <w:t>е аутентичные тексты, построенные на изученном языковом материале;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устанавлив</w:t>
      </w:r>
      <w:r>
        <w:rPr>
          <w:rFonts w:ascii="Times New Roman" w:hAnsi="Times New Roman"/>
          <w:i/>
          <w:sz w:val="24"/>
        </w:rPr>
        <w:t>ать причинно-следственную взаимосвязь фактов и событий, изложенных в несложном аутентичном тексте;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восстанавливать текст из разрозненных абзацев или путем добавления выпущенных фрагментов.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Письменная речь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заполнять анкеты и формуляры,</w:t>
      </w:r>
      <w:r>
        <w:rPr>
          <w:rFonts w:ascii="Times New Roman" w:hAnsi="Times New Roman"/>
          <w:sz w:val="24"/>
        </w:rPr>
        <w:t xml:space="preserve"> сообщая о себе основные сведения (имя, фамилия, пол, возраст, гражданство, национальность, адрес и т. д.);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</w:t>
      </w:r>
      <w:r>
        <w:rPr>
          <w:rFonts w:ascii="Times New Roman" w:hAnsi="Times New Roman"/>
          <w:sz w:val="24"/>
        </w:rPr>
        <w:t>ажать пожелания (объемом 30–40 слов, включая адрес);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</w:t>
      </w:r>
      <w:r>
        <w:rPr>
          <w:rFonts w:ascii="Times New Roman" w:hAnsi="Times New Roman"/>
          <w:sz w:val="24"/>
        </w:rPr>
        <w:t xml:space="preserve"> переписке; выражать благодарность, извинения, просьбу; давать совет и т. д. (объемом 100–120 слов, включая адрес);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писать небольшие письменные высказывания с опорой на образец/ план.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делать краткие выписки из текст</w:t>
      </w:r>
      <w:r>
        <w:rPr>
          <w:rFonts w:ascii="Times New Roman" w:hAnsi="Times New Roman"/>
          <w:i/>
          <w:sz w:val="24"/>
        </w:rPr>
        <w:t>а с целью их использования в собственных устных высказываниях;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>писать электронное письмо (</w:t>
      </w:r>
      <w:r>
        <w:rPr>
          <w:rFonts w:ascii="Times New Roman" w:hAnsi="Times New Roman"/>
          <w:i/>
          <w:sz w:val="24"/>
          <w:lang w:val="en-US"/>
        </w:rPr>
        <w:t>e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z w:val="24"/>
          <w:lang w:val="en-US"/>
        </w:rPr>
        <w:t>mail</w:t>
      </w:r>
      <w:r>
        <w:rPr>
          <w:rFonts w:ascii="Times New Roman" w:hAnsi="Times New Roman"/>
          <w:i/>
          <w:sz w:val="24"/>
        </w:rPr>
        <w:t>) зарубежному другу в ответ на электронное письмо-стимул;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составлять план/ тезисы устного или письменного сообщения;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кратко излагать в письменном виде результа</w:t>
      </w:r>
      <w:r>
        <w:rPr>
          <w:rFonts w:ascii="Times New Roman" w:hAnsi="Times New Roman"/>
          <w:i/>
          <w:sz w:val="24"/>
        </w:rPr>
        <w:t>ты проектной деятельности;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писать небольшое письменное высказывание с опорой на нелинейный текст (таблицы, диаграммы и т. п.).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Языковые навыки и средства оперирования ими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Орфография и пунктуация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писать изученные слова;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расставлять в личном письме знаки </w:t>
      </w:r>
      <w:r>
        <w:rPr>
          <w:rFonts w:ascii="Times New Roman" w:hAnsi="Times New Roman"/>
          <w:sz w:val="24"/>
        </w:rPr>
        <w:t>препинания, диктуемые его форматом, в соответствии с нормами, принятыми в стране изучаемого языка.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сравнивать и анализировать буквосочетания английского языка и их транскрипцию.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Фонетическая сторона речи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</w:t>
      </w:r>
      <w:r>
        <w:rPr>
          <w:rFonts w:ascii="Times New Roman" w:hAnsi="Times New Roman"/>
          <w:b/>
          <w:sz w:val="24"/>
        </w:rPr>
        <w:t>аучится: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правильное ударение в изученных словах;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коммуникативные типы предложений по их интонации;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ленить предложение на смысловые группы;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</w:t>
      </w:r>
      <w:r>
        <w:rPr>
          <w:rFonts w:ascii="Times New Roman" w:hAnsi="Times New Roman"/>
          <w:sz w:val="24"/>
        </w:rPr>
        <w:t>ом числе, соблюдая правило отсутствия фразового ударения на служебных словах.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выражать модальные значения, чувства и эмоции с помощью интонации;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различать британские и американские варианты английского языка в просл</w:t>
      </w:r>
      <w:r>
        <w:rPr>
          <w:rFonts w:ascii="Times New Roman" w:hAnsi="Times New Roman"/>
          <w:i/>
          <w:sz w:val="24"/>
        </w:rPr>
        <w:t>ушанных высказываниях.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Лексическая сторона речи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</w:t>
      </w:r>
      <w:r>
        <w:rPr>
          <w:rFonts w:ascii="Times New Roman" w:hAnsi="Times New Roman"/>
          <w:sz w:val="24"/>
        </w:rPr>
        <w:t>чей;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существующие в английском языке нормы лексической сочетаемости;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z w:val="24"/>
        </w:rPr>
        <w:t>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глаголы при помощи аффиксов </w:t>
      </w:r>
      <w:r>
        <w:rPr>
          <w:rFonts w:ascii="Times New Roman" w:hAnsi="Times New Roman"/>
          <w:i/>
          <w:sz w:val="24"/>
          <w:lang w:val="en-US"/>
        </w:rPr>
        <w:t>dis</w:t>
      </w:r>
      <w:r>
        <w:rPr>
          <w:rFonts w:ascii="Times New Roman" w:hAnsi="Times New Roman"/>
          <w:sz w:val="24"/>
        </w:rPr>
        <w:t xml:space="preserve">-, </w:t>
      </w:r>
      <w:r>
        <w:rPr>
          <w:rFonts w:ascii="Times New Roman" w:hAnsi="Times New Roman"/>
          <w:i/>
          <w:sz w:val="24"/>
          <w:lang w:val="en-US"/>
        </w:rPr>
        <w:t>mis</w:t>
      </w:r>
      <w:r>
        <w:rPr>
          <w:rFonts w:ascii="Times New Roman" w:hAnsi="Times New Roman"/>
          <w:sz w:val="24"/>
        </w:rPr>
        <w:t xml:space="preserve">-, </w:t>
      </w:r>
      <w:r>
        <w:rPr>
          <w:rFonts w:ascii="Times New Roman" w:hAnsi="Times New Roman"/>
          <w:i/>
          <w:sz w:val="24"/>
          <w:lang w:val="en-US"/>
        </w:rPr>
        <w:t>re</w:t>
      </w:r>
      <w:r>
        <w:rPr>
          <w:rFonts w:ascii="Times New Roman" w:hAnsi="Times New Roman"/>
          <w:sz w:val="24"/>
        </w:rPr>
        <w:t>-, -</w:t>
      </w:r>
      <w:r>
        <w:rPr>
          <w:rFonts w:ascii="Times New Roman" w:hAnsi="Times New Roman"/>
          <w:i/>
          <w:sz w:val="24"/>
        </w:rPr>
        <w:t>ze</w:t>
      </w:r>
      <w:r>
        <w:rPr>
          <w:rFonts w:ascii="Times New Roman" w:hAnsi="Times New Roman"/>
          <w:sz w:val="24"/>
        </w:rPr>
        <w:t>/-</w:t>
      </w:r>
      <w:r>
        <w:rPr>
          <w:rFonts w:ascii="Times New Roman" w:hAnsi="Times New Roman"/>
          <w:i/>
          <w:sz w:val="24"/>
        </w:rPr>
        <w:t>ise</w:t>
      </w:r>
      <w:r>
        <w:rPr>
          <w:rFonts w:ascii="Times New Roman" w:hAnsi="Times New Roman"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>имена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существительные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помощи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суффиксо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lang w:val="en-US"/>
        </w:rPr>
        <w:t xml:space="preserve"> -</w:t>
      </w:r>
      <w:r>
        <w:rPr>
          <w:rFonts w:ascii="Times New Roman" w:hAnsi="Times New Roman"/>
          <w:i/>
          <w:sz w:val="24"/>
          <w:lang w:val="en-US"/>
        </w:rPr>
        <w:t>or</w:t>
      </w:r>
      <w:r>
        <w:rPr>
          <w:rFonts w:ascii="Times New Roman" w:hAnsi="Times New Roman"/>
          <w:sz w:val="24"/>
          <w:lang w:val="en-US"/>
        </w:rPr>
        <w:t>/ -</w:t>
      </w:r>
      <w:r>
        <w:rPr>
          <w:rFonts w:ascii="Times New Roman" w:hAnsi="Times New Roman"/>
          <w:i/>
          <w:sz w:val="24"/>
          <w:lang w:val="en-US"/>
        </w:rPr>
        <w:t>er</w:t>
      </w:r>
      <w:r>
        <w:rPr>
          <w:rFonts w:ascii="Times New Roman" w:hAnsi="Times New Roman"/>
          <w:sz w:val="24"/>
          <w:lang w:val="en-US"/>
        </w:rPr>
        <w:t>, -</w:t>
      </w:r>
      <w:r>
        <w:rPr>
          <w:rFonts w:ascii="Times New Roman" w:hAnsi="Times New Roman"/>
          <w:i/>
          <w:sz w:val="24"/>
          <w:lang w:val="en-US"/>
        </w:rPr>
        <w:t>ist</w:t>
      </w:r>
      <w:r>
        <w:rPr>
          <w:rFonts w:ascii="Times New Roman" w:hAnsi="Times New Roman"/>
          <w:sz w:val="24"/>
          <w:lang w:val="en-US"/>
        </w:rPr>
        <w:t xml:space="preserve"> , -</w:t>
      </w:r>
      <w:r>
        <w:rPr>
          <w:rFonts w:ascii="Times New Roman" w:hAnsi="Times New Roman"/>
          <w:i/>
          <w:sz w:val="24"/>
          <w:lang w:val="en-US"/>
        </w:rPr>
        <w:t>sion</w:t>
      </w:r>
      <w:r>
        <w:rPr>
          <w:rFonts w:ascii="Times New Roman" w:hAnsi="Times New Roman"/>
          <w:sz w:val="24"/>
          <w:lang w:val="en-US"/>
        </w:rPr>
        <w:t>/-</w:t>
      </w:r>
      <w:r>
        <w:rPr>
          <w:rFonts w:ascii="Times New Roman" w:hAnsi="Times New Roman"/>
          <w:i/>
          <w:sz w:val="24"/>
          <w:lang w:val="en-US"/>
        </w:rPr>
        <w:t>tion</w:t>
      </w:r>
      <w:r>
        <w:rPr>
          <w:rFonts w:ascii="Times New Roman" w:hAnsi="Times New Roman"/>
          <w:sz w:val="24"/>
          <w:lang w:val="en-US"/>
        </w:rPr>
        <w:t>, -</w:t>
      </w:r>
      <w:r>
        <w:rPr>
          <w:rFonts w:ascii="Times New Roman" w:hAnsi="Times New Roman"/>
          <w:i/>
          <w:sz w:val="24"/>
          <w:lang w:val="en-US"/>
        </w:rPr>
        <w:t>nce</w:t>
      </w:r>
      <w:r>
        <w:rPr>
          <w:rFonts w:ascii="Times New Roman" w:hAnsi="Times New Roman"/>
          <w:sz w:val="24"/>
          <w:lang w:val="en-US"/>
        </w:rPr>
        <w:t>/-</w:t>
      </w:r>
      <w:r>
        <w:rPr>
          <w:rFonts w:ascii="Times New Roman" w:hAnsi="Times New Roman"/>
          <w:i/>
          <w:sz w:val="24"/>
          <w:lang w:val="en-US"/>
        </w:rPr>
        <w:t>ence</w:t>
      </w:r>
      <w:r>
        <w:rPr>
          <w:rFonts w:ascii="Times New Roman" w:hAnsi="Times New Roman"/>
          <w:sz w:val="24"/>
          <w:lang w:val="en-US"/>
        </w:rPr>
        <w:t>, -</w:t>
      </w:r>
      <w:r>
        <w:rPr>
          <w:rFonts w:ascii="Times New Roman" w:hAnsi="Times New Roman"/>
          <w:i/>
          <w:sz w:val="24"/>
          <w:lang w:val="en-US"/>
        </w:rPr>
        <w:t>ment</w:t>
      </w:r>
      <w:r>
        <w:rPr>
          <w:rFonts w:ascii="Times New Roman" w:hAnsi="Times New Roman"/>
          <w:sz w:val="24"/>
          <w:lang w:val="en-US"/>
        </w:rPr>
        <w:t>, -</w:t>
      </w:r>
      <w:r>
        <w:rPr>
          <w:rFonts w:ascii="Times New Roman" w:hAnsi="Times New Roman"/>
          <w:i/>
          <w:sz w:val="24"/>
          <w:lang w:val="en-US"/>
        </w:rPr>
        <w:t>ity</w:t>
      </w:r>
      <w:r>
        <w:rPr>
          <w:rFonts w:ascii="Times New Roman" w:hAnsi="Times New Roman"/>
          <w:sz w:val="24"/>
          <w:lang w:val="en-US"/>
        </w:rPr>
        <w:t xml:space="preserve"> , -</w:t>
      </w:r>
      <w:r>
        <w:rPr>
          <w:rFonts w:ascii="Times New Roman" w:hAnsi="Times New Roman"/>
          <w:i/>
          <w:sz w:val="24"/>
          <w:lang w:val="en-US"/>
        </w:rPr>
        <w:t>ness</w:t>
      </w:r>
      <w:r>
        <w:rPr>
          <w:rFonts w:ascii="Times New Roman" w:hAnsi="Times New Roman"/>
          <w:sz w:val="24"/>
          <w:lang w:val="en-US"/>
        </w:rPr>
        <w:t>, -</w:t>
      </w:r>
      <w:r>
        <w:rPr>
          <w:rFonts w:ascii="Times New Roman" w:hAnsi="Times New Roman"/>
          <w:i/>
          <w:sz w:val="24"/>
          <w:lang w:val="en-US"/>
        </w:rPr>
        <w:t>ship</w:t>
      </w:r>
      <w:r>
        <w:rPr>
          <w:rFonts w:ascii="Times New Roman" w:hAnsi="Times New Roman"/>
          <w:sz w:val="24"/>
          <w:lang w:val="en-US"/>
        </w:rPr>
        <w:t>, -</w:t>
      </w:r>
      <w:r>
        <w:rPr>
          <w:rFonts w:ascii="Times New Roman" w:hAnsi="Times New Roman"/>
          <w:i/>
          <w:sz w:val="24"/>
          <w:lang w:val="en-US"/>
        </w:rPr>
        <w:t>ing</w:t>
      </w:r>
      <w:r>
        <w:rPr>
          <w:rFonts w:ascii="Times New Roman" w:hAnsi="Times New Roman"/>
          <w:sz w:val="24"/>
          <w:lang w:val="en-US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>имена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прилагательные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помощи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аффиксов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 w:bidi="en-US"/>
        </w:rPr>
        <w:t>inter</w:t>
      </w:r>
      <w:r>
        <w:rPr>
          <w:rFonts w:ascii="Times New Roman" w:hAnsi="Times New Roman"/>
          <w:sz w:val="24"/>
          <w:lang w:val="en-US" w:bidi="en-US"/>
        </w:rPr>
        <w:t>-; -</w:t>
      </w:r>
      <w:r>
        <w:rPr>
          <w:rFonts w:ascii="Times New Roman" w:hAnsi="Times New Roman"/>
          <w:i/>
          <w:sz w:val="24"/>
          <w:lang w:val="en-US" w:bidi="en-US"/>
        </w:rPr>
        <w:t>y</w:t>
      </w:r>
      <w:r>
        <w:rPr>
          <w:rFonts w:ascii="Times New Roman" w:hAnsi="Times New Roman"/>
          <w:sz w:val="24"/>
          <w:lang w:val="en-US" w:bidi="en-US"/>
        </w:rPr>
        <w:t>, -</w:t>
      </w:r>
      <w:r>
        <w:rPr>
          <w:rFonts w:ascii="Times New Roman" w:hAnsi="Times New Roman"/>
          <w:i/>
          <w:sz w:val="24"/>
          <w:lang w:val="en-US" w:bidi="en-US"/>
        </w:rPr>
        <w:t>ly</w:t>
      </w:r>
      <w:r>
        <w:rPr>
          <w:rFonts w:ascii="Times New Roman" w:hAnsi="Times New Roman"/>
          <w:sz w:val="24"/>
          <w:lang w:val="en-US" w:bidi="en-US"/>
        </w:rPr>
        <w:t>, -</w:t>
      </w:r>
      <w:r>
        <w:rPr>
          <w:rFonts w:ascii="Times New Roman" w:hAnsi="Times New Roman"/>
          <w:i/>
          <w:sz w:val="24"/>
          <w:lang w:val="en-US" w:bidi="en-US"/>
        </w:rPr>
        <w:t>ful</w:t>
      </w:r>
      <w:r>
        <w:rPr>
          <w:rFonts w:ascii="Times New Roman" w:hAnsi="Times New Roman"/>
          <w:sz w:val="24"/>
          <w:lang w:val="en-US" w:bidi="en-US"/>
        </w:rPr>
        <w:t xml:space="preserve"> , -</w:t>
      </w:r>
      <w:r>
        <w:rPr>
          <w:rFonts w:ascii="Times New Roman" w:hAnsi="Times New Roman"/>
          <w:i/>
          <w:sz w:val="24"/>
          <w:lang w:val="en-US" w:bidi="en-US"/>
        </w:rPr>
        <w:t>al</w:t>
      </w:r>
      <w:r>
        <w:rPr>
          <w:rFonts w:ascii="Times New Roman" w:hAnsi="Times New Roman"/>
          <w:sz w:val="24"/>
          <w:lang w:val="en-US" w:bidi="en-US"/>
        </w:rPr>
        <w:t xml:space="preserve"> , -</w:t>
      </w:r>
      <w:r>
        <w:rPr>
          <w:rFonts w:ascii="Times New Roman" w:hAnsi="Times New Roman"/>
          <w:i/>
          <w:sz w:val="24"/>
          <w:lang w:val="en-US" w:bidi="en-US"/>
        </w:rPr>
        <w:t>ic</w:t>
      </w:r>
      <w:r>
        <w:rPr>
          <w:rFonts w:ascii="Times New Roman" w:hAnsi="Times New Roman"/>
          <w:sz w:val="24"/>
          <w:lang w:val="en-US" w:bidi="en-US"/>
        </w:rPr>
        <w:t>, -</w:t>
      </w:r>
      <w:r>
        <w:rPr>
          <w:rFonts w:ascii="Times New Roman" w:hAnsi="Times New Roman"/>
          <w:i/>
          <w:sz w:val="24"/>
          <w:lang w:val="en-US" w:bidi="en-US"/>
        </w:rPr>
        <w:t>ian</w:t>
      </w:r>
      <w:r>
        <w:rPr>
          <w:rFonts w:ascii="Times New Roman" w:hAnsi="Times New Roman"/>
          <w:sz w:val="24"/>
          <w:lang w:val="en-US" w:bidi="en-US"/>
        </w:rPr>
        <w:t>/</w:t>
      </w:r>
      <w:r>
        <w:rPr>
          <w:rFonts w:ascii="Times New Roman" w:hAnsi="Times New Roman"/>
          <w:i/>
          <w:sz w:val="24"/>
          <w:lang w:val="en-US" w:bidi="en-US"/>
        </w:rPr>
        <w:t>an</w:t>
      </w:r>
      <w:r>
        <w:rPr>
          <w:rFonts w:ascii="Times New Roman" w:hAnsi="Times New Roman"/>
          <w:sz w:val="24"/>
          <w:lang w:val="en-US" w:bidi="en-US"/>
        </w:rPr>
        <w:t>, -</w:t>
      </w:r>
      <w:r>
        <w:rPr>
          <w:rFonts w:ascii="Times New Roman" w:hAnsi="Times New Roman"/>
          <w:i/>
          <w:sz w:val="24"/>
          <w:lang w:val="en-US" w:bidi="en-US"/>
        </w:rPr>
        <w:t>ing</w:t>
      </w:r>
      <w:r>
        <w:rPr>
          <w:rFonts w:ascii="Times New Roman" w:hAnsi="Times New Roman"/>
          <w:sz w:val="24"/>
          <w:lang w:val="en-US" w:bidi="en-US"/>
        </w:rPr>
        <w:t>; -</w:t>
      </w:r>
      <w:r>
        <w:rPr>
          <w:rFonts w:ascii="Times New Roman" w:hAnsi="Times New Roman"/>
          <w:i/>
          <w:sz w:val="24"/>
          <w:lang w:val="en-US" w:bidi="en-US"/>
        </w:rPr>
        <w:t>ous</w:t>
      </w:r>
      <w:r>
        <w:rPr>
          <w:rFonts w:ascii="Times New Roman" w:hAnsi="Times New Roman"/>
          <w:sz w:val="24"/>
          <w:lang w:val="en-US" w:bidi="en-US"/>
        </w:rPr>
        <w:t>, -</w:t>
      </w:r>
      <w:r>
        <w:rPr>
          <w:rFonts w:ascii="Times New Roman" w:hAnsi="Times New Roman"/>
          <w:i/>
          <w:sz w:val="24"/>
          <w:lang w:val="en-US" w:bidi="en-US"/>
        </w:rPr>
        <w:t>able</w:t>
      </w:r>
      <w:r>
        <w:rPr>
          <w:rFonts w:ascii="Times New Roman" w:hAnsi="Times New Roman"/>
          <w:sz w:val="24"/>
          <w:lang w:val="en-US" w:bidi="en-US"/>
        </w:rPr>
        <w:t>/</w:t>
      </w:r>
      <w:r>
        <w:rPr>
          <w:rFonts w:ascii="Times New Roman" w:hAnsi="Times New Roman"/>
          <w:i/>
          <w:sz w:val="24"/>
          <w:lang w:val="en-US" w:bidi="en-US"/>
        </w:rPr>
        <w:t>ible</w:t>
      </w:r>
      <w:r>
        <w:rPr>
          <w:rFonts w:ascii="Times New Roman" w:hAnsi="Times New Roman"/>
          <w:sz w:val="24"/>
          <w:lang w:val="en-US" w:bidi="en-US"/>
        </w:rPr>
        <w:t>, -</w:t>
      </w:r>
      <w:r>
        <w:rPr>
          <w:rFonts w:ascii="Times New Roman" w:hAnsi="Times New Roman"/>
          <w:i/>
          <w:sz w:val="24"/>
          <w:lang w:val="en-US" w:bidi="en-US"/>
        </w:rPr>
        <w:t>less</w:t>
      </w:r>
      <w:r>
        <w:rPr>
          <w:rFonts w:ascii="Times New Roman" w:hAnsi="Times New Roman"/>
          <w:sz w:val="24"/>
          <w:lang w:val="en-US" w:bidi="en-US"/>
        </w:rPr>
        <w:t>, -</w:t>
      </w:r>
      <w:r>
        <w:rPr>
          <w:rFonts w:ascii="Times New Roman" w:hAnsi="Times New Roman"/>
          <w:i/>
          <w:sz w:val="24"/>
          <w:lang w:val="en-US" w:bidi="en-US"/>
        </w:rPr>
        <w:t>ive</w:t>
      </w:r>
      <w:r>
        <w:rPr>
          <w:rFonts w:ascii="Times New Roman" w:hAnsi="Times New Roman"/>
          <w:sz w:val="24"/>
          <w:lang w:val="en-US" w:bidi="en-US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>наречия при помощи суффикса -</w:t>
      </w:r>
      <w:r>
        <w:rPr>
          <w:rFonts w:ascii="Times New Roman" w:hAnsi="Times New Roman"/>
          <w:i/>
          <w:sz w:val="24"/>
          <w:lang w:val="en-US"/>
        </w:rPr>
        <w:t>ly</w:t>
      </w:r>
      <w:r>
        <w:rPr>
          <w:rFonts w:ascii="Times New Roman" w:hAnsi="Times New Roman"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>имена существительные, имена прилагат</w:t>
      </w:r>
      <w:r>
        <w:rPr>
          <w:rFonts w:ascii="Times New Roman" w:hAnsi="Times New Roman"/>
          <w:sz w:val="24"/>
        </w:rPr>
        <w:t>ельные, наречия при помощи отрицательных префиксов</w:t>
      </w:r>
      <w:r>
        <w:rPr>
          <w:rFonts w:ascii="Times New Roman" w:hAnsi="Times New Roman"/>
          <w:sz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lang w:val="en-US" w:bidi="en-US"/>
        </w:rPr>
        <w:t>un</w:t>
      </w:r>
      <w:r>
        <w:rPr>
          <w:rFonts w:ascii="Times New Roman" w:hAnsi="Times New Roman"/>
          <w:sz w:val="24"/>
          <w:lang w:bidi="en-US"/>
        </w:rPr>
        <w:t xml:space="preserve">-, </w:t>
      </w:r>
      <w:r>
        <w:rPr>
          <w:rFonts w:ascii="Times New Roman" w:hAnsi="Times New Roman"/>
          <w:i/>
          <w:sz w:val="24"/>
          <w:lang w:val="en-US" w:bidi="en-US"/>
        </w:rPr>
        <w:t>im</w:t>
      </w:r>
      <w:r>
        <w:rPr>
          <w:rFonts w:ascii="Times New Roman" w:hAnsi="Times New Roman"/>
          <w:sz w:val="24"/>
          <w:lang w:bidi="en-US"/>
        </w:rPr>
        <w:t>-/</w:t>
      </w:r>
      <w:r>
        <w:rPr>
          <w:rFonts w:ascii="Times New Roman" w:hAnsi="Times New Roman"/>
          <w:i/>
          <w:sz w:val="24"/>
          <w:lang w:val="en-US" w:bidi="en-US"/>
        </w:rPr>
        <w:t>in</w:t>
      </w:r>
      <w:r>
        <w:rPr>
          <w:rFonts w:ascii="Times New Roman" w:hAnsi="Times New Roman"/>
          <w:sz w:val="24"/>
          <w:lang w:bidi="en-US"/>
        </w:rPr>
        <w:t>-;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>числительные при помощи суффиксов -</w:t>
      </w:r>
      <w:r>
        <w:rPr>
          <w:rFonts w:ascii="Times New Roman" w:hAnsi="Times New Roman"/>
          <w:i/>
          <w:sz w:val="24"/>
          <w:lang w:val="en-US"/>
        </w:rPr>
        <w:t>teen</w:t>
      </w:r>
      <w:r>
        <w:rPr>
          <w:rFonts w:ascii="Times New Roman" w:hAnsi="Times New Roman"/>
          <w:sz w:val="24"/>
        </w:rPr>
        <w:t>, -</w:t>
      </w:r>
      <w:r>
        <w:rPr>
          <w:rFonts w:ascii="Times New Roman" w:hAnsi="Times New Roman"/>
          <w:i/>
          <w:sz w:val="24"/>
          <w:lang w:val="en-US"/>
        </w:rPr>
        <w:t>ty</w:t>
      </w:r>
      <w:r>
        <w:rPr>
          <w:rFonts w:ascii="Times New Roman" w:hAnsi="Times New Roman"/>
          <w:sz w:val="24"/>
        </w:rPr>
        <w:t>; -</w:t>
      </w:r>
      <w:r>
        <w:rPr>
          <w:rFonts w:ascii="Times New Roman" w:hAnsi="Times New Roman"/>
          <w:i/>
          <w:sz w:val="24"/>
          <w:lang w:val="en-US"/>
        </w:rPr>
        <w:t>th</w:t>
      </w:r>
      <w:r>
        <w:rPr>
          <w:rFonts w:ascii="Times New Roman" w:hAnsi="Times New Roman"/>
          <w:sz w:val="24"/>
        </w:rPr>
        <w:t>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распознавать и употреблять в речи в нескольких значениях многозначные слова, изученные в </w:t>
      </w:r>
      <w:r>
        <w:rPr>
          <w:rFonts w:ascii="Times New Roman" w:hAnsi="Times New Roman"/>
          <w:i/>
          <w:sz w:val="24"/>
        </w:rPr>
        <w:t>пределах тематики основной школы;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распознавать и употреблять в речи наиболее распространенные фразовые глаголы;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распознавать </w:t>
      </w:r>
      <w:r>
        <w:rPr>
          <w:rFonts w:ascii="Times New Roman" w:hAnsi="Times New Roman"/>
          <w:i/>
          <w:sz w:val="24"/>
        </w:rPr>
        <w:t>принадлежность слов к частям речи по аффиксам;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4"/>
          <w:lang w:val="en-US"/>
        </w:rPr>
        <w:t>firstly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begin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with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however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as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for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me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finally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at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last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etc</w:t>
      </w:r>
      <w:r>
        <w:rPr>
          <w:rFonts w:ascii="Times New Roman" w:hAnsi="Times New Roman"/>
          <w:i/>
          <w:sz w:val="24"/>
        </w:rPr>
        <w:t>.);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использовать языковую догадку в процесс</w:t>
      </w:r>
      <w:r>
        <w:rPr>
          <w:rFonts w:ascii="Times New Roman" w:hAnsi="Times New Roman"/>
          <w:i/>
          <w:sz w:val="24"/>
        </w:rPr>
        <w:t>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Грамматическая сторона речи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в процессе устного и письменного общения осно</w:t>
      </w:r>
      <w:r>
        <w:rPr>
          <w:rFonts w:ascii="Times New Roman" w:hAnsi="Times New Roman"/>
          <w:sz w:val="24"/>
        </w:rPr>
        <w:t>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 употреблять в речи различные коммуникативные типы предложений: повествовательные (в утвердительной и</w:t>
      </w:r>
      <w:r>
        <w:rPr>
          <w:rFonts w:ascii="Times New Roman" w:hAnsi="Times New Roman"/>
          <w:sz w:val="24"/>
        </w:rPr>
        <w:t xml:space="preserve">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 употреблять в речи распространенные и нераспространенные простые пр</w:t>
      </w:r>
      <w:r>
        <w:rPr>
          <w:rFonts w:ascii="Times New Roman" w:hAnsi="Times New Roman"/>
          <w:sz w:val="24"/>
        </w:rPr>
        <w:t>едложения, в том числе с несколькими обстоятельствами, следующими в определенном порядке;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4"/>
        </w:rPr>
        <w:t>It</w:t>
      </w:r>
      <w:r>
        <w:rPr>
          <w:rFonts w:ascii="Times New Roman" w:hAnsi="Times New Roman"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4"/>
        </w:rPr>
        <w:t xml:space="preserve">There + </w:t>
      </w:r>
      <w:r>
        <w:rPr>
          <w:rFonts w:ascii="Times New Roman" w:hAnsi="Times New Roman"/>
          <w:i/>
          <w:sz w:val="24"/>
          <w:lang w:val="en-US"/>
        </w:rPr>
        <w:t>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be</w:t>
      </w:r>
      <w:r>
        <w:rPr>
          <w:rFonts w:ascii="Times New Roman" w:hAnsi="Times New Roman"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but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or</w:t>
      </w:r>
      <w:r>
        <w:rPr>
          <w:rFonts w:ascii="Times New Roman" w:hAnsi="Times New Roman"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4"/>
          <w:lang w:val="en-US"/>
        </w:rPr>
        <w:t>because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if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that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who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which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what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when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where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how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w</w:t>
      </w:r>
      <w:r>
        <w:rPr>
          <w:rFonts w:ascii="Times New Roman" w:hAnsi="Times New Roman"/>
          <w:i/>
          <w:sz w:val="24"/>
          <w:lang w:val="en-US"/>
        </w:rPr>
        <w:t>hy</w:t>
      </w:r>
      <w:r>
        <w:rPr>
          <w:rFonts w:ascii="Times New Roman" w:hAnsi="Times New Roman"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>распознавать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употреблять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условные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реального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характера</w:t>
      </w:r>
      <w:r>
        <w:rPr>
          <w:rFonts w:ascii="Times New Roman" w:hAnsi="Times New Roman"/>
          <w:sz w:val="24"/>
          <w:lang w:val="en-US"/>
        </w:rPr>
        <w:t xml:space="preserve"> (Conditional I – </w:t>
      </w:r>
      <w:r>
        <w:rPr>
          <w:rFonts w:ascii="Times New Roman" w:hAnsi="Times New Roman"/>
          <w:i/>
          <w:sz w:val="24"/>
          <w:lang w:val="en-US"/>
        </w:rPr>
        <w:t>If I see Jim, I’ll invite him to our school party</w:t>
      </w:r>
      <w:r>
        <w:rPr>
          <w:rFonts w:ascii="Times New Roman" w:hAnsi="Times New Roman"/>
          <w:sz w:val="24"/>
          <w:lang w:val="en-US"/>
        </w:rPr>
        <w:t xml:space="preserve">)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нереального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характера</w:t>
      </w:r>
      <w:r>
        <w:rPr>
          <w:rFonts w:ascii="Times New Roman" w:hAnsi="Times New Roman"/>
          <w:sz w:val="24"/>
          <w:lang w:val="en-US"/>
        </w:rPr>
        <w:t xml:space="preserve"> (Conditional II</w:t>
      </w:r>
      <w:r>
        <w:rPr>
          <w:rFonts w:ascii="Times New Roman" w:hAnsi="Times New Roman"/>
          <w:i/>
          <w:sz w:val="24"/>
          <w:lang w:val="en-US"/>
        </w:rPr>
        <w:t xml:space="preserve"> – If I were you, I would start learning French);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 употреблять</w:t>
      </w:r>
      <w:r>
        <w:rPr>
          <w:rFonts w:ascii="Times New Roman" w:hAnsi="Times New Roman"/>
          <w:sz w:val="24"/>
        </w:rPr>
        <w:t xml:space="preserve"> в речи существительные с определенным/ неопределенным/нулевым артиклем;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</w:t>
      </w:r>
      <w:r>
        <w:rPr>
          <w:rFonts w:ascii="Times New Roman" w:hAnsi="Times New Roman"/>
          <w:sz w:val="24"/>
        </w:rPr>
        <w:t>производные, относительные, вопросительные;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>распознавать и употреблять в речи наречия времени и образа дей</w:t>
      </w:r>
      <w:r>
        <w:rPr>
          <w:rFonts w:ascii="Times New Roman" w:hAnsi="Times New Roman"/>
          <w:sz w:val="24"/>
        </w:rPr>
        <w:t>ствия и слова, выражающие количество (</w:t>
      </w:r>
      <w:r>
        <w:rPr>
          <w:rFonts w:ascii="Times New Roman" w:hAnsi="Times New Roman"/>
          <w:i/>
          <w:sz w:val="24"/>
          <w:lang w:val="en-US"/>
        </w:rPr>
        <w:t>many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sz w:val="24"/>
          <w:lang w:val="en-US"/>
        </w:rPr>
        <w:t>much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few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sz w:val="24"/>
          <w:lang w:val="en-US"/>
        </w:rPr>
        <w:t>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few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little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sz w:val="24"/>
          <w:lang w:val="en-US"/>
        </w:rPr>
        <w:t>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little</w:t>
      </w:r>
      <w:r>
        <w:rPr>
          <w:rFonts w:ascii="Times New Roman" w:hAnsi="Times New Roman"/>
          <w:sz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 употреблять в речи количественные и порядковые числительные;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>распознавать и употреблять в речи различные грамматически</w:t>
      </w:r>
      <w:r>
        <w:rPr>
          <w:rFonts w:ascii="Times New Roman" w:hAnsi="Times New Roman"/>
          <w:sz w:val="24"/>
        </w:rPr>
        <w:t>е средства для выражения будущего времени: Simple Future</w:t>
      </w:r>
      <w:r>
        <w:rPr>
          <w:rFonts w:ascii="Times New Roman" w:hAnsi="Times New Roman"/>
          <w:i/>
          <w:sz w:val="24"/>
        </w:rPr>
        <w:t xml:space="preserve">, to be going to, </w:t>
      </w:r>
      <w:r>
        <w:rPr>
          <w:rFonts w:ascii="Times New Roman" w:hAnsi="Times New Roman"/>
          <w:sz w:val="24"/>
        </w:rPr>
        <w:t>Present Continuous</w:t>
      </w:r>
      <w:r>
        <w:rPr>
          <w:rFonts w:ascii="Times New Roman" w:hAnsi="Times New Roman"/>
          <w:i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4"/>
          <w:lang w:val="en-US"/>
        </w:rPr>
        <w:t>may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can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could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be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able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to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must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have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to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should</w:t>
      </w:r>
      <w:r>
        <w:rPr>
          <w:rFonts w:ascii="Times New Roman" w:hAnsi="Times New Roman"/>
          <w:sz w:val="24"/>
        </w:rPr>
        <w:t>);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Times New Roman" w:hAnsi="Times New Roman"/>
          <w:sz w:val="24"/>
          <w:lang w:val="en-US"/>
        </w:rPr>
        <w:t>Present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Simple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Passive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Past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Simple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Passive</w:t>
      </w:r>
      <w:r>
        <w:rPr>
          <w:rFonts w:ascii="Times New Roman" w:hAnsi="Times New Roman"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 употреблять в речи предлоги места, времени, направления; предло</w:t>
      </w:r>
      <w:r>
        <w:rPr>
          <w:rFonts w:ascii="Times New Roman" w:hAnsi="Times New Roman"/>
          <w:sz w:val="24"/>
        </w:rPr>
        <w:t>ги, употребляемые при глаголах в страдательном залоге.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 xml:space="preserve">распознавать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4"/>
          <w:lang w:val="en-US"/>
        </w:rPr>
        <w:t>since</w:t>
      </w:r>
      <w:r>
        <w:rPr>
          <w:rFonts w:ascii="Times New Roman" w:hAnsi="Times New Roman"/>
          <w:i/>
          <w:sz w:val="24"/>
        </w:rPr>
        <w:t xml:space="preserve">; цели с союзом </w:t>
      </w:r>
      <w:r>
        <w:rPr>
          <w:rFonts w:ascii="Times New Roman" w:hAnsi="Times New Roman"/>
          <w:i/>
          <w:sz w:val="24"/>
          <w:lang w:val="en-US"/>
        </w:rPr>
        <w:t>so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that</w:t>
      </w:r>
      <w:r>
        <w:rPr>
          <w:rFonts w:ascii="Times New Roman" w:hAnsi="Times New Roman"/>
          <w:i/>
          <w:sz w:val="24"/>
        </w:rPr>
        <w:t xml:space="preserve">; условия с союзом </w:t>
      </w:r>
      <w:r>
        <w:rPr>
          <w:rFonts w:ascii="Times New Roman" w:hAnsi="Times New Roman"/>
          <w:i/>
          <w:sz w:val="24"/>
          <w:lang w:val="en-US"/>
        </w:rPr>
        <w:t>unless</w:t>
      </w:r>
      <w:r>
        <w:rPr>
          <w:rFonts w:ascii="Times New Roman" w:hAnsi="Times New Roman"/>
          <w:i/>
          <w:sz w:val="24"/>
        </w:rPr>
        <w:t xml:space="preserve">; определительными с союзами </w:t>
      </w:r>
      <w:r>
        <w:rPr>
          <w:rFonts w:ascii="Times New Roman" w:hAnsi="Times New Roman"/>
          <w:i/>
          <w:sz w:val="24"/>
          <w:lang w:val="en-US"/>
        </w:rPr>
        <w:t>who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which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that</w:t>
      </w:r>
      <w:r>
        <w:rPr>
          <w:rFonts w:ascii="Times New Roman" w:hAnsi="Times New Roman"/>
          <w:i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распознавать и употреблять в речи сложноподчиненные предложения с союзами whoever, whatever, however, whenever;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4"/>
          <w:lang w:val="en-US"/>
        </w:rPr>
        <w:t>as</w:t>
      </w:r>
      <w:r>
        <w:rPr>
          <w:rFonts w:ascii="Times New Roman" w:hAnsi="Times New Roman"/>
          <w:i/>
          <w:sz w:val="24"/>
        </w:rPr>
        <w:t xml:space="preserve"> … </w:t>
      </w:r>
      <w:r>
        <w:rPr>
          <w:rFonts w:ascii="Times New Roman" w:hAnsi="Times New Roman"/>
          <w:i/>
          <w:sz w:val="24"/>
          <w:lang w:val="en-US"/>
        </w:rPr>
        <w:t>as</w:t>
      </w:r>
      <w:r>
        <w:rPr>
          <w:rFonts w:ascii="Times New Roman" w:hAnsi="Times New Roman"/>
          <w:i/>
          <w:sz w:val="24"/>
        </w:rPr>
        <w:t xml:space="preserve">; </w:t>
      </w:r>
      <w:r>
        <w:rPr>
          <w:rFonts w:ascii="Times New Roman" w:hAnsi="Times New Roman"/>
          <w:i/>
          <w:sz w:val="24"/>
          <w:lang w:val="en-US"/>
        </w:rPr>
        <w:t>not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so</w:t>
      </w:r>
      <w:r>
        <w:rPr>
          <w:rFonts w:ascii="Times New Roman" w:hAnsi="Times New Roman"/>
          <w:i/>
          <w:sz w:val="24"/>
        </w:rPr>
        <w:t xml:space="preserve"> … </w:t>
      </w:r>
      <w:r>
        <w:rPr>
          <w:rFonts w:ascii="Times New Roman" w:hAnsi="Times New Roman"/>
          <w:i/>
          <w:sz w:val="24"/>
          <w:lang w:val="en-US"/>
        </w:rPr>
        <w:t>as</w:t>
      </w:r>
      <w:r>
        <w:rPr>
          <w:rFonts w:ascii="Times New Roman" w:hAnsi="Times New Roman"/>
          <w:i/>
          <w:sz w:val="24"/>
        </w:rPr>
        <w:t xml:space="preserve">; </w:t>
      </w:r>
      <w:r>
        <w:rPr>
          <w:rFonts w:ascii="Times New Roman" w:hAnsi="Times New Roman"/>
          <w:i/>
          <w:sz w:val="24"/>
          <w:lang w:val="en-US"/>
        </w:rPr>
        <w:t>either</w:t>
      </w:r>
      <w:r>
        <w:rPr>
          <w:rFonts w:ascii="Times New Roman" w:hAnsi="Times New Roman"/>
          <w:i/>
          <w:sz w:val="24"/>
        </w:rPr>
        <w:t xml:space="preserve"> … </w:t>
      </w:r>
      <w:r>
        <w:rPr>
          <w:rFonts w:ascii="Times New Roman" w:hAnsi="Times New Roman"/>
          <w:i/>
          <w:sz w:val="24"/>
          <w:lang w:val="en-US"/>
        </w:rPr>
        <w:t>or</w:t>
      </w:r>
      <w:r>
        <w:rPr>
          <w:rFonts w:ascii="Times New Roman" w:hAnsi="Times New Roman"/>
          <w:i/>
          <w:sz w:val="24"/>
        </w:rPr>
        <w:t xml:space="preserve">; </w:t>
      </w:r>
      <w:r>
        <w:rPr>
          <w:rFonts w:ascii="Times New Roman" w:hAnsi="Times New Roman"/>
          <w:i/>
          <w:sz w:val="24"/>
          <w:lang w:val="en-US"/>
        </w:rPr>
        <w:t>neither</w:t>
      </w:r>
      <w:r>
        <w:rPr>
          <w:rFonts w:ascii="Times New Roman" w:hAnsi="Times New Roman"/>
          <w:i/>
          <w:sz w:val="24"/>
        </w:rPr>
        <w:t xml:space="preserve"> … </w:t>
      </w:r>
      <w:r>
        <w:rPr>
          <w:rFonts w:ascii="Times New Roman" w:hAnsi="Times New Roman"/>
          <w:i/>
          <w:sz w:val="24"/>
          <w:lang w:val="en-US"/>
        </w:rPr>
        <w:t>nor</w:t>
      </w:r>
      <w:r>
        <w:rPr>
          <w:rFonts w:ascii="Times New Roman" w:hAnsi="Times New Roman"/>
          <w:i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распознавать и употреблять в речи предложения с конструкцией I wish;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распознавать и употреблять в речи конструкции с глаголами на -ing: to love/hate doing something; Stop talking;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>распознавать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употреблять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ре</w:t>
      </w:r>
      <w:r>
        <w:rPr>
          <w:rFonts w:ascii="Times New Roman" w:hAnsi="Times New Roman"/>
          <w:i/>
          <w:sz w:val="24"/>
        </w:rPr>
        <w:t>чи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конструкции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It takes me …to do something; to look / feel / be happy;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>распознавать и употреблять в речи глаголы во временных формах действитель</w:t>
      </w:r>
      <w:r>
        <w:rPr>
          <w:rFonts w:ascii="Times New Roman" w:hAnsi="Times New Roman"/>
          <w:i/>
          <w:sz w:val="24"/>
        </w:rPr>
        <w:t xml:space="preserve">ного залога: </w:t>
      </w:r>
      <w:r>
        <w:rPr>
          <w:rFonts w:ascii="Times New Roman" w:hAnsi="Times New Roman"/>
          <w:i/>
          <w:sz w:val="24"/>
          <w:lang w:val="en-US"/>
        </w:rPr>
        <w:t>Past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Perfect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de-DE"/>
        </w:rPr>
        <w:t xml:space="preserve">Present </w:t>
      </w:r>
      <w:r>
        <w:rPr>
          <w:rFonts w:ascii="Times New Roman" w:hAnsi="Times New Roman"/>
          <w:i/>
          <w:sz w:val="24"/>
          <w:lang w:val="en-US"/>
        </w:rPr>
        <w:t>Perfect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Continuous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Future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z w:val="24"/>
          <w:lang w:val="en-US"/>
        </w:rPr>
        <w:t>in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z w:val="24"/>
          <w:lang w:val="en-US"/>
        </w:rPr>
        <w:t>the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z w:val="24"/>
          <w:lang w:val="en-US"/>
        </w:rPr>
        <w:t>Past</w:t>
      </w:r>
      <w:r>
        <w:rPr>
          <w:rFonts w:ascii="Times New Roman" w:hAnsi="Times New Roman"/>
          <w:i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 xml:space="preserve">распознавать и употреблять в речи глаголы в формах страдательного залога Future Simple Passive, </w:t>
      </w:r>
      <w:r>
        <w:rPr>
          <w:rFonts w:ascii="Times New Roman" w:hAnsi="Times New Roman"/>
          <w:i/>
          <w:sz w:val="24"/>
          <w:lang w:val="en-US"/>
        </w:rPr>
        <w:t>Present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Perfect</w:t>
      </w:r>
      <w:r>
        <w:rPr>
          <w:rFonts w:ascii="Times New Roman" w:hAnsi="Times New Roman"/>
          <w:i/>
          <w:sz w:val="24"/>
        </w:rPr>
        <w:t xml:space="preserve"> Passive;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4"/>
          <w:lang w:val="en-US"/>
        </w:rPr>
        <w:t>need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shall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might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would</w:t>
      </w:r>
      <w:r>
        <w:rPr>
          <w:rFonts w:ascii="Times New Roman" w:hAnsi="Times New Roman"/>
          <w:i/>
          <w:sz w:val="24"/>
        </w:rPr>
        <w:t>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Times New Roman" w:hAnsi="Times New Roman"/>
          <w:i/>
          <w:sz w:val="24"/>
          <w:lang w:val="en-US"/>
        </w:rPr>
        <w:t>I</w:t>
      </w:r>
      <w:r>
        <w:rPr>
          <w:rFonts w:ascii="Times New Roman" w:hAnsi="Times New Roman"/>
          <w:i/>
          <w:sz w:val="24"/>
        </w:rPr>
        <w:t xml:space="preserve"> и </w:t>
      </w:r>
      <w:r>
        <w:rPr>
          <w:rFonts w:ascii="Times New Roman" w:hAnsi="Times New Roman"/>
          <w:i/>
          <w:sz w:val="24"/>
          <w:lang w:val="en-US"/>
        </w:rPr>
        <w:t>II</w:t>
      </w:r>
      <w:r>
        <w:rPr>
          <w:rFonts w:ascii="Times New Roman" w:hAnsi="Times New Roman"/>
          <w:i/>
          <w:sz w:val="24"/>
        </w:rPr>
        <w:t>, отглагольного существительного) без раз</w:t>
      </w:r>
      <w:r>
        <w:rPr>
          <w:rFonts w:ascii="Times New Roman" w:hAnsi="Times New Roman"/>
          <w:i/>
          <w:sz w:val="24"/>
        </w:rPr>
        <w:t>личения их функций и употреблять их в речи;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4"/>
          <w:lang w:val="en-US"/>
        </w:rPr>
        <w:t>I</w:t>
      </w:r>
      <w:r>
        <w:rPr>
          <w:rFonts w:ascii="Times New Roman" w:hAnsi="Times New Roman"/>
          <w:i/>
          <w:sz w:val="24"/>
        </w:rPr>
        <w:t>+существительное» (</w:t>
      </w:r>
      <w:r>
        <w:rPr>
          <w:rFonts w:ascii="Times New Roman" w:hAnsi="Times New Roman"/>
          <w:i/>
          <w:sz w:val="24"/>
          <w:lang w:val="en-US"/>
        </w:rPr>
        <w:t>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playing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child</w:t>
      </w:r>
      <w:r>
        <w:rPr>
          <w:rFonts w:ascii="Times New Roman" w:hAnsi="Times New Roman"/>
          <w:i/>
          <w:sz w:val="24"/>
        </w:rPr>
        <w:t xml:space="preserve">) и «Причастие </w:t>
      </w:r>
      <w:r>
        <w:rPr>
          <w:rFonts w:ascii="Times New Roman" w:hAnsi="Times New Roman"/>
          <w:i/>
          <w:sz w:val="24"/>
          <w:lang w:val="en-US"/>
        </w:rPr>
        <w:t>II</w:t>
      </w:r>
      <w:r>
        <w:rPr>
          <w:rFonts w:ascii="Times New Roman" w:hAnsi="Times New Roman"/>
          <w:i/>
          <w:sz w:val="24"/>
        </w:rPr>
        <w:t>+существительное» (</w:t>
      </w:r>
      <w:r>
        <w:rPr>
          <w:rFonts w:ascii="Times New Roman" w:hAnsi="Times New Roman"/>
          <w:i/>
          <w:sz w:val="24"/>
          <w:lang w:val="en-US"/>
        </w:rPr>
        <w:t>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written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poem</w:t>
      </w:r>
      <w:r>
        <w:rPr>
          <w:rFonts w:ascii="Times New Roman" w:hAnsi="Times New Roman"/>
          <w:i/>
          <w:sz w:val="24"/>
        </w:rPr>
        <w:t>).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Социокультурные знания и умения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eastAsia="Arial Unicode MS" w:hAnsi="Times New Roman"/>
          <w:sz w:val="24"/>
          <w:lang w:eastAsia="ar-SA"/>
        </w:rPr>
      </w:pPr>
      <w:r>
        <w:rPr>
          <w:rFonts w:ascii="Times New Roman" w:eastAsia="Arial Unicode MS" w:hAnsi="Times New Roman"/>
          <w:sz w:val="24"/>
          <w:lang w:eastAsia="ar-SA"/>
        </w:rPr>
        <w:t xml:space="preserve">употреблять </w:t>
      </w:r>
      <w:r>
        <w:rPr>
          <w:rFonts w:ascii="Times New Roman" w:eastAsia="Arial Unicode MS" w:hAnsi="Times New Roman"/>
          <w:sz w:val="24"/>
          <w:lang w:eastAsia="ar-SA"/>
        </w:rPr>
        <w:t>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eastAsia="Arial Unicode MS" w:hAnsi="Times New Roman"/>
          <w:sz w:val="24"/>
          <w:lang w:eastAsia="ar-SA"/>
        </w:rPr>
      </w:pPr>
      <w:r>
        <w:rPr>
          <w:rFonts w:ascii="Times New Roman" w:eastAsia="Arial Unicode MS" w:hAnsi="Times New Roman"/>
          <w:sz w:val="24"/>
          <w:lang w:eastAsia="ar-SA"/>
        </w:rPr>
        <w:t>представлять родную страну и культуру на английском языке;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eastAsia="Arial Unicode MS" w:hAnsi="Times New Roman"/>
          <w:sz w:val="24"/>
          <w:lang w:eastAsia="ar-SA"/>
        </w:rPr>
      </w:pPr>
      <w:r>
        <w:rPr>
          <w:rFonts w:ascii="Times New Roman" w:eastAsia="Arial Unicode MS" w:hAnsi="Times New Roman"/>
          <w:sz w:val="24"/>
          <w:lang w:eastAsia="ar-SA"/>
        </w:rPr>
        <w:t>понимать социокультурные реалии при чтении и аудиров</w:t>
      </w:r>
      <w:r>
        <w:rPr>
          <w:rFonts w:ascii="Times New Roman" w:eastAsia="Arial Unicode MS" w:hAnsi="Times New Roman"/>
          <w:sz w:val="24"/>
          <w:lang w:eastAsia="ar-SA"/>
        </w:rPr>
        <w:t>ании в рамках изученного материала.</w:t>
      </w:r>
    </w:p>
    <w:p w:rsidR="00CC7055" w:rsidRDefault="001700FC">
      <w:pPr>
        <w:pStyle w:val="Standard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eastAsia="Arial Unicode MS" w:hAnsi="Times New Roman"/>
          <w:i/>
          <w:sz w:val="24"/>
          <w:lang w:eastAsia="ar-SA"/>
        </w:rPr>
      </w:pPr>
      <w:r>
        <w:rPr>
          <w:rFonts w:ascii="Times New Roman" w:eastAsia="Arial Unicode MS" w:hAnsi="Times New Roman"/>
          <w:i/>
          <w:sz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eastAsia="Arial Unicode MS" w:hAnsi="Times New Roman"/>
          <w:i/>
          <w:sz w:val="24"/>
          <w:lang w:eastAsia="ar-SA"/>
        </w:rPr>
      </w:pPr>
      <w:r>
        <w:rPr>
          <w:rFonts w:ascii="Times New Roman" w:eastAsia="Arial Unicode MS" w:hAnsi="Times New Roman"/>
          <w:i/>
          <w:sz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C7055" w:rsidRDefault="001700FC">
      <w:pPr>
        <w:pStyle w:val="Standard"/>
        <w:jc w:val="both"/>
        <w:rPr>
          <w:rFonts w:ascii="Times New Roman" w:eastAsia="Arial Unicode MS" w:hAnsi="Times New Roman"/>
          <w:b/>
          <w:sz w:val="24"/>
          <w:lang w:eastAsia="ar-SA"/>
        </w:rPr>
      </w:pPr>
      <w:r>
        <w:rPr>
          <w:rFonts w:ascii="Times New Roman" w:eastAsia="Arial Unicode MS" w:hAnsi="Times New Roman"/>
          <w:b/>
          <w:sz w:val="24"/>
          <w:lang w:eastAsia="ar-SA"/>
        </w:rPr>
        <w:t>Компенсаторные умения</w:t>
      </w:r>
    </w:p>
    <w:p w:rsidR="00CC7055" w:rsidRDefault="001700F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eastAsia="Arial Unicode MS" w:hAnsi="Times New Roman"/>
          <w:sz w:val="24"/>
          <w:lang w:eastAsia="ar-SA"/>
        </w:rPr>
      </w:pPr>
      <w:r>
        <w:rPr>
          <w:rFonts w:ascii="Times New Roman" w:eastAsia="Arial Unicode MS" w:hAnsi="Times New Roman"/>
          <w:sz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C7055" w:rsidRDefault="001700FC">
      <w:pPr>
        <w:pStyle w:val="Standard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CC7055" w:rsidRDefault="001700FC">
      <w:pPr>
        <w:pStyle w:val="Standard"/>
        <w:numPr>
          <w:ilvl w:val="0"/>
          <w:numId w:val="84"/>
        </w:numPr>
        <w:tabs>
          <w:tab w:val="left" w:pos="993"/>
        </w:tabs>
        <w:jc w:val="both"/>
        <w:rPr>
          <w:rFonts w:ascii="Times New Roman" w:eastAsia="Arial Unicode MS" w:hAnsi="Times New Roman"/>
          <w:i/>
          <w:sz w:val="24"/>
          <w:lang w:eastAsia="ar-SA"/>
        </w:rPr>
      </w:pPr>
      <w:r>
        <w:rPr>
          <w:rFonts w:ascii="Times New Roman" w:eastAsia="Arial Unicode MS" w:hAnsi="Times New Roman"/>
          <w:i/>
          <w:sz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CC7055" w:rsidRDefault="001700FC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  <w:r>
        <w:rPr>
          <w:rFonts w:ascii="Times New Roman" w:eastAsia="Arial Unicode MS" w:hAnsi="Times New Roman"/>
          <w:b/>
          <w:bCs/>
          <w:i/>
          <w:sz w:val="24"/>
          <w:lang w:eastAsia="ar-SA"/>
        </w:rPr>
        <w:t>пользоваться языковой и контекстуальной догадкой при аудировании и чтении.</w:t>
      </w: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  <w:rPr>
          <w:rFonts w:ascii="Times New Roman" w:eastAsia="Arial Unicode MS" w:hAnsi="Times New Roman"/>
          <w:b/>
          <w:bCs/>
          <w:i/>
          <w:sz w:val="24"/>
          <w:lang w:eastAsia="ar-SA"/>
        </w:rPr>
      </w:pPr>
    </w:p>
    <w:p w:rsidR="00CC7055" w:rsidRDefault="00CC7055">
      <w:pPr>
        <w:pStyle w:val="Standard"/>
        <w:tabs>
          <w:tab w:val="left" w:pos="993"/>
        </w:tabs>
        <w:jc w:val="both"/>
      </w:pPr>
    </w:p>
    <w:sectPr w:rsidR="00CC7055">
      <w:pgSz w:w="16838" w:h="11906" w:orient="landscape"/>
      <w:pgMar w:top="88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FC" w:rsidRDefault="001700FC">
      <w:r>
        <w:separator/>
      </w:r>
    </w:p>
  </w:endnote>
  <w:endnote w:type="continuationSeparator" w:id="0">
    <w:p w:rsidR="001700FC" w:rsidRDefault="001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default"/>
  </w:font>
  <w:font w:name="FreeSetC-Bold">
    <w:charset w:val="00"/>
    <w:family w:val="auto"/>
    <w:pitch w:val="default"/>
  </w:font>
  <w:font w:name="FreeSetC">
    <w:charset w:val="00"/>
    <w:family w:val="auto"/>
    <w:pitch w:val="default"/>
  </w:font>
  <w:font w:name="FreeSetA-Italic">
    <w:charset w:val="00"/>
    <w:family w:val="script"/>
    <w:pitch w:val="default"/>
  </w:font>
  <w:font w:name="FreeSetC-Italic">
    <w:charset w:val="00"/>
    <w:family w:val="script"/>
    <w:pitch w:val="default"/>
  </w:font>
  <w:font w:name="FreeSetC-BoldItalic">
    <w:charset w:val="00"/>
    <w:family w:val="script"/>
    <w:pitch w:val="default"/>
  </w:font>
  <w:font w:name="PhoneticNewton">
    <w:altName w:val="Calibri"/>
    <w:charset w:val="00"/>
    <w:family w:val="decorative"/>
    <w:pitch w:val="variable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roman"/>
    <w:pitch w:val="default"/>
  </w:font>
  <w:font w:name="TimesNewRomanPS-BoldItalicMT">
    <w:altName w:val="Times New Roman"/>
    <w:charset w:val="00"/>
    <w:family w:val="script"/>
    <w:pitch w:val="default"/>
  </w:font>
  <w:font w:name="TimesNewRomanPS-ItalicMT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FC" w:rsidRDefault="001700FC">
      <w:r>
        <w:rPr>
          <w:color w:val="000000"/>
        </w:rPr>
        <w:ptab w:relativeTo="margin" w:alignment="center" w:leader="none"/>
      </w:r>
    </w:p>
  </w:footnote>
  <w:footnote w:type="continuationSeparator" w:id="0">
    <w:p w:rsidR="001700FC" w:rsidRDefault="0017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9F8"/>
    <w:multiLevelType w:val="multilevel"/>
    <w:tmpl w:val="17DE012C"/>
    <w:styleLink w:val="RTFNum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7D277B"/>
    <w:multiLevelType w:val="multilevel"/>
    <w:tmpl w:val="B9D4912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A75D15"/>
    <w:multiLevelType w:val="multilevel"/>
    <w:tmpl w:val="8662BC3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C7E41"/>
    <w:multiLevelType w:val="multilevel"/>
    <w:tmpl w:val="A3E4E270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7B3E4D"/>
    <w:multiLevelType w:val="multilevel"/>
    <w:tmpl w:val="99ACD73C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3FB6660"/>
    <w:multiLevelType w:val="multilevel"/>
    <w:tmpl w:val="85209494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4BC615B"/>
    <w:multiLevelType w:val="multilevel"/>
    <w:tmpl w:val="6A2A4246"/>
    <w:styleLink w:val="RTFNum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391A92"/>
    <w:multiLevelType w:val="multilevel"/>
    <w:tmpl w:val="FA80AA1A"/>
    <w:styleLink w:val="RTFNum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7C06EA8"/>
    <w:multiLevelType w:val="multilevel"/>
    <w:tmpl w:val="08F6214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B72383F"/>
    <w:multiLevelType w:val="multilevel"/>
    <w:tmpl w:val="23BEA054"/>
    <w:styleLink w:val="RTFNum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B8D4566"/>
    <w:multiLevelType w:val="multilevel"/>
    <w:tmpl w:val="5BE0F53C"/>
    <w:styleLink w:val="RTFNum18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vertAlign w:val="baseline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1" w15:restartNumberingAfterBreak="0">
    <w:nsid w:val="0CCA4098"/>
    <w:multiLevelType w:val="multilevel"/>
    <w:tmpl w:val="7FF090DA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2865168"/>
    <w:multiLevelType w:val="multilevel"/>
    <w:tmpl w:val="8516429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3722EB4"/>
    <w:multiLevelType w:val="multilevel"/>
    <w:tmpl w:val="DCCE77C0"/>
    <w:styleLink w:val="RTFNum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7443F1"/>
    <w:multiLevelType w:val="multilevel"/>
    <w:tmpl w:val="511E5954"/>
    <w:styleLink w:val="RTFNum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5F32E7A"/>
    <w:multiLevelType w:val="multilevel"/>
    <w:tmpl w:val="69B823A2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6EC209A"/>
    <w:multiLevelType w:val="multilevel"/>
    <w:tmpl w:val="E3941F58"/>
    <w:styleLink w:val="RTFNum7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8BD4056"/>
    <w:multiLevelType w:val="multilevel"/>
    <w:tmpl w:val="E0A847AA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93E12C9"/>
    <w:multiLevelType w:val="multilevel"/>
    <w:tmpl w:val="9ADA444A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93F2C3F"/>
    <w:multiLevelType w:val="multilevel"/>
    <w:tmpl w:val="47C2418C"/>
    <w:styleLink w:val="RTFNum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AA84B5C"/>
    <w:multiLevelType w:val="multilevel"/>
    <w:tmpl w:val="7EAE7B3A"/>
    <w:styleLink w:val="RTFNum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EA964C0"/>
    <w:multiLevelType w:val="multilevel"/>
    <w:tmpl w:val="B0D8E110"/>
    <w:styleLink w:val="RTFNum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1EE5324"/>
    <w:multiLevelType w:val="multilevel"/>
    <w:tmpl w:val="CA08229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23C7ED2"/>
    <w:multiLevelType w:val="multilevel"/>
    <w:tmpl w:val="1ECCD4F2"/>
    <w:styleLink w:val="RTFNum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42E3ECF"/>
    <w:multiLevelType w:val="multilevel"/>
    <w:tmpl w:val="AC221A16"/>
    <w:styleLink w:val="RTFNum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4521A81"/>
    <w:multiLevelType w:val="multilevel"/>
    <w:tmpl w:val="D50A7E24"/>
    <w:styleLink w:val="RTFNum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4713800"/>
    <w:multiLevelType w:val="multilevel"/>
    <w:tmpl w:val="0B8443CE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24F32A54"/>
    <w:multiLevelType w:val="multilevel"/>
    <w:tmpl w:val="1CBCA19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62F1369"/>
    <w:multiLevelType w:val="multilevel"/>
    <w:tmpl w:val="C16CFA44"/>
    <w:styleLink w:val="RTFNum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9B83B57"/>
    <w:multiLevelType w:val="multilevel"/>
    <w:tmpl w:val="56DCC90E"/>
    <w:styleLink w:val="RTFNum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A4B435B"/>
    <w:multiLevelType w:val="multilevel"/>
    <w:tmpl w:val="9F32E42A"/>
    <w:styleLink w:val="RTFNum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BEA62D9"/>
    <w:multiLevelType w:val="multilevel"/>
    <w:tmpl w:val="F0EC1FF4"/>
    <w:styleLink w:val="RTFNum7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BF809E5"/>
    <w:multiLevelType w:val="multilevel"/>
    <w:tmpl w:val="A5EA7792"/>
    <w:styleLink w:val="RTFNum32"/>
    <w:lvl w:ilvl="0">
      <w:numFmt w:val="bullet"/>
      <w:lvlText w:val=""/>
      <w:lvlJc w:val="left"/>
      <w:pPr>
        <w:ind w:left="-52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-61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-5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-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-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-32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-2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-18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-1080" w:hanging="360"/>
      </w:pPr>
      <w:rPr>
        <w:rFonts w:ascii="Wingdings" w:hAnsi="Wingdings"/>
      </w:rPr>
    </w:lvl>
  </w:abstractNum>
  <w:abstractNum w:abstractNumId="33" w15:restartNumberingAfterBreak="0">
    <w:nsid w:val="2C626C22"/>
    <w:multiLevelType w:val="multilevel"/>
    <w:tmpl w:val="44C830E8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8F6AB0"/>
    <w:multiLevelType w:val="multilevel"/>
    <w:tmpl w:val="84CE65A0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FE06888"/>
    <w:multiLevelType w:val="multilevel"/>
    <w:tmpl w:val="0A3883D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0754001"/>
    <w:multiLevelType w:val="multilevel"/>
    <w:tmpl w:val="2C1697B6"/>
    <w:styleLink w:val="WWNum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309B6AB2"/>
    <w:multiLevelType w:val="multilevel"/>
    <w:tmpl w:val="F9F26B2C"/>
    <w:styleLink w:val="RTFNum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1153949"/>
    <w:multiLevelType w:val="multilevel"/>
    <w:tmpl w:val="D946EFA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1C3391C"/>
    <w:multiLevelType w:val="multilevel"/>
    <w:tmpl w:val="3670EEA8"/>
    <w:styleLink w:val="RTFNum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3EC344E"/>
    <w:multiLevelType w:val="multilevel"/>
    <w:tmpl w:val="A0069D2A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35BB7218"/>
    <w:multiLevelType w:val="multilevel"/>
    <w:tmpl w:val="B3F0A940"/>
    <w:styleLink w:val="RTFNum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5F65ECE"/>
    <w:multiLevelType w:val="multilevel"/>
    <w:tmpl w:val="8A0C763A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6702305"/>
    <w:multiLevelType w:val="multilevel"/>
    <w:tmpl w:val="6F50BA86"/>
    <w:styleLink w:val="RTFNum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7114D25"/>
    <w:multiLevelType w:val="multilevel"/>
    <w:tmpl w:val="B0A05D48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7A577F5"/>
    <w:multiLevelType w:val="multilevel"/>
    <w:tmpl w:val="ACF0EE7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381831B1"/>
    <w:multiLevelType w:val="multilevel"/>
    <w:tmpl w:val="358CB72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95108E3"/>
    <w:multiLevelType w:val="multilevel"/>
    <w:tmpl w:val="1DFCC38E"/>
    <w:styleLink w:val="RTFNum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A4704AE"/>
    <w:multiLevelType w:val="multilevel"/>
    <w:tmpl w:val="89E82680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3C0B3360"/>
    <w:multiLevelType w:val="multilevel"/>
    <w:tmpl w:val="4B601EC4"/>
    <w:styleLink w:val="RTFNum31"/>
    <w:lvl w:ilvl="0">
      <w:numFmt w:val="bullet"/>
      <w:lvlText w:val=""/>
      <w:lvlJc w:val="left"/>
      <w:pPr>
        <w:ind w:left="2295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0" w15:restartNumberingAfterBreak="0">
    <w:nsid w:val="3DC57736"/>
    <w:multiLevelType w:val="multilevel"/>
    <w:tmpl w:val="2430D192"/>
    <w:styleLink w:val="RTFNum8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E743A1D"/>
    <w:multiLevelType w:val="multilevel"/>
    <w:tmpl w:val="51F22298"/>
    <w:styleLink w:val="RTFNum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04554E1"/>
    <w:multiLevelType w:val="multilevel"/>
    <w:tmpl w:val="2B9087D2"/>
    <w:styleLink w:val="RTFNum28"/>
    <w:lvl w:ilvl="0">
      <w:numFmt w:val="bullet"/>
      <w:lvlText w:val=""/>
      <w:lvlJc w:val="left"/>
      <w:pPr>
        <w:ind w:left="2295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3" w15:restartNumberingAfterBreak="0">
    <w:nsid w:val="40B23678"/>
    <w:multiLevelType w:val="multilevel"/>
    <w:tmpl w:val="AB66DC80"/>
    <w:styleLink w:val="RTFNum11"/>
    <w:lvl w:ilvl="0">
      <w:numFmt w:val="bullet"/>
      <w:lvlText w:val=""/>
      <w:lvlJc w:val="left"/>
      <w:pPr>
        <w:ind w:left="2655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4" w15:restartNumberingAfterBreak="0">
    <w:nsid w:val="439311E4"/>
    <w:multiLevelType w:val="multilevel"/>
    <w:tmpl w:val="1F0A1EE8"/>
    <w:styleLink w:val="WWNum55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55" w15:restartNumberingAfterBreak="0">
    <w:nsid w:val="47375E66"/>
    <w:multiLevelType w:val="multilevel"/>
    <w:tmpl w:val="60FE6218"/>
    <w:styleLink w:val="RTFNum8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7490287"/>
    <w:multiLevelType w:val="multilevel"/>
    <w:tmpl w:val="2C1C751A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9FC7BEA"/>
    <w:multiLevelType w:val="multilevel"/>
    <w:tmpl w:val="00A8A580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B2D4C12"/>
    <w:multiLevelType w:val="multilevel"/>
    <w:tmpl w:val="397E174E"/>
    <w:styleLink w:val="RTFNum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B6B7B8B"/>
    <w:multiLevelType w:val="multilevel"/>
    <w:tmpl w:val="9EB2B970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4BA823FD"/>
    <w:multiLevelType w:val="multilevel"/>
    <w:tmpl w:val="C0D44004"/>
    <w:styleLink w:val="RTFNum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F926A25"/>
    <w:multiLevelType w:val="multilevel"/>
    <w:tmpl w:val="B83EDA7A"/>
    <w:styleLink w:val="RTFNum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FA775E7"/>
    <w:multiLevelType w:val="multilevel"/>
    <w:tmpl w:val="D4DEE678"/>
    <w:styleLink w:val="RTFNum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520844BF"/>
    <w:multiLevelType w:val="multilevel"/>
    <w:tmpl w:val="197C0584"/>
    <w:styleLink w:val="RTFNum16"/>
    <w:lvl w:ilvl="0">
      <w:numFmt w:val="bullet"/>
      <w:lvlText w:val=""/>
      <w:lvlJc w:val="left"/>
      <w:pPr>
        <w:ind w:left="2295" w:hanging="360"/>
      </w:pPr>
      <w:rPr>
        <w:rFonts w:ascii="Symbol" w:eastAsia="Symbol" w:hAnsi="Symbol" w:cs="Symbol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4" w15:restartNumberingAfterBreak="0">
    <w:nsid w:val="533968A8"/>
    <w:multiLevelType w:val="multilevel"/>
    <w:tmpl w:val="89365154"/>
    <w:styleLink w:val="RTFNum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36467A3"/>
    <w:multiLevelType w:val="multilevel"/>
    <w:tmpl w:val="25A6B5D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4FC107A"/>
    <w:multiLevelType w:val="multilevel"/>
    <w:tmpl w:val="8522E1BE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54FF7115"/>
    <w:multiLevelType w:val="multilevel"/>
    <w:tmpl w:val="EFD2DC1C"/>
    <w:styleLink w:val="RTFNum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55B94FB3"/>
    <w:multiLevelType w:val="multilevel"/>
    <w:tmpl w:val="8D94F562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56845E12"/>
    <w:multiLevelType w:val="multilevel"/>
    <w:tmpl w:val="29A88240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81431F0"/>
    <w:multiLevelType w:val="multilevel"/>
    <w:tmpl w:val="1486C1C8"/>
    <w:styleLink w:val="RTFNum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59862D91"/>
    <w:multiLevelType w:val="multilevel"/>
    <w:tmpl w:val="7D7697D2"/>
    <w:styleLink w:val="WWNum40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5A507EB2"/>
    <w:multiLevelType w:val="multilevel"/>
    <w:tmpl w:val="B10472D8"/>
    <w:styleLink w:val="RTF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73" w15:restartNumberingAfterBreak="0">
    <w:nsid w:val="5AE66625"/>
    <w:multiLevelType w:val="multilevel"/>
    <w:tmpl w:val="B1441118"/>
    <w:styleLink w:val="RTFNum17"/>
    <w:lvl w:ilvl="0">
      <w:numFmt w:val="bullet"/>
      <w:lvlText w:val=""/>
      <w:lvlJc w:val="left"/>
      <w:pPr>
        <w:ind w:left="1571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4" w15:restartNumberingAfterBreak="0">
    <w:nsid w:val="5B836926"/>
    <w:multiLevelType w:val="multilevel"/>
    <w:tmpl w:val="553E7F90"/>
    <w:styleLink w:val="RTFNum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B9069CF"/>
    <w:multiLevelType w:val="multilevel"/>
    <w:tmpl w:val="FA680392"/>
    <w:styleLink w:val="RTFNum7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BA633F8"/>
    <w:multiLevelType w:val="multilevel"/>
    <w:tmpl w:val="D9866250"/>
    <w:styleLink w:val="RTFNum8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DE55359"/>
    <w:multiLevelType w:val="multilevel"/>
    <w:tmpl w:val="7C404632"/>
    <w:styleLink w:val="RTFNum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E8B5108"/>
    <w:multiLevelType w:val="multilevel"/>
    <w:tmpl w:val="CA44295C"/>
    <w:styleLink w:val="RTFNum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0487BC6"/>
    <w:multiLevelType w:val="multilevel"/>
    <w:tmpl w:val="69962A9C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61153006"/>
    <w:multiLevelType w:val="multilevel"/>
    <w:tmpl w:val="3D02FE28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623856FE"/>
    <w:multiLevelType w:val="multilevel"/>
    <w:tmpl w:val="2E66618E"/>
    <w:styleLink w:val="RTFNum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62785B11"/>
    <w:multiLevelType w:val="multilevel"/>
    <w:tmpl w:val="B568D2E2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62C454BD"/>
    <w:multiLevelType w:val="multilevel"/>
    <w:tmpl w:val="4EC40F2A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2F52CE9"/>
    <w:multiLevelType w:val="multilevel"/>
    <w:tmpl w:val="5510BC3A"/>
    <w:styleLink w:val="RTFNum14"/>
    <w:lvl w:ilvl="0">
      <w:numFmt w:val="bullet"/>
      <w:lvlText w:val=""/>
      <w:lvlJc w:val="left"/>
      <w:pPr>
        <w:ind w:left="2367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eastAsia="Wingdings" w:hAnsi="Wingdings" w:cs="Wingdings"/>
      </w:rPr>
    </w:lvl>
  </w:abstractNum>
  <w:abstractNum w:abstractNumId="85" w15:restartNumberingAfterBreak="0">
    <w:nsid w:val="63310F6C"/>
    <w:multiLevelType w:val="multilevel"/>
    <w:tmpl w:val="A0020476"/>
    <w:styleLink w:val="RTFNum7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9ED67DB"/>
    <w:multiLevelType w:val="multilevel"/>
    <w:tmpl w:val="13700ED8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6ACB48DC"/>
    <w:multiLevelType w:val="multilevel"/>
    <w:tmpl w:val="A7749D78"/>
    <w:styleLink w:val="RTFNum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6B4743B8"/>
    <w:multiLevelType w:val="multilevel"/>
    <w:tmpl w:val="35F8F702"/>
    <w:styleLink w:val="WWNum152"/>
    <w:lvl w:ilvl="0">
      <w:numFmt w:val="bullet"/>
      <w:lvlText w:val="‒"/>
      <w:lvlJc w:val="left"/>
      <w:pPr>
        <w:ind w:left="1429" w:hanging="360"/>
      </w:pPr>
      <w:rPr>
        <w:rFonts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9" w15:restartNumberingAfterBreak="0">
    <w:nsid w:val="6CB060D6"/>
    <w:multiLevelType w:val="multilevel"/>
    <w:tmpl w:val="97D08472"/>
    <w:styleLink w:val="RTFNum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DA94DAA"/>
    <w:multiLevelType w:val="multilevel"/>
    <w:tmpl w:val="74EAD3A2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DFC2D3B"/>
    <w:multiLevelType w:val="multilevel"/>
    <w:tmpl w:val="EF5E98BA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706D4D6F"/>
    <w:multiLevelType w:val="multilevel"/>
    <w:tmpl w:val="B17A10E2"/>
    <w:styleLink w:val="WWNum59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93" w15:restartNumberingAfterBreak="0">
    <w:nsid w:val="709852EC"/>
    <w:multiLevelType w:val="multilevel"/>
    <w:tmpl w:val="CCAA43F2"/>
    <w:styleLink w:val="RTFNum7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71E94B10"/>
    <w:multiLevelType w:val="multilevel"/>
    <w:tmpl w:val="C18EE8E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721313A8"/>
    <w:multiLevelType w:val="multilevel"/>
    <w:tmpl w:val="77AC6BD4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75396EF5"/>
    <w:multiLevelType w:val="multilevel"/>
    <w:tmpl w:val="E7A07726"/>
    <w:styleLink w:val="RTFNum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75953628"/>
    <w:multiLevelType w:val="multilevel"/>
    <w:tmpl w:val="A54C00E6"/>
    <w:styleLink w:val="RTFNum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61678EF"/>
    <w:multiLevelType w:val="multilevel"/>
    <w:tmpl w:val="78667D56"/>
    <w:styleLink w:val="RTFNum7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681174C"/>
    <w:multiLevelType w:val="multilevel"/>
    <w:tmpl w:val="E4CCEEDC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77154084"/>
    <w:multiLevelType w:val="multilevel"/>
    <w:tmpl w:val="8BF0067E"/>
    <w:styleLink w:val="RTFNum8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78867873"/>
    <w:multiLevelType w:val="multilevel"/>
    <w:tmpl w:val="5BBA612E"/>
    <w:styleLink w:val="RTFNum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9561FF8"/>
    <w:multiLevelType w:val="multilevel"/>
    <w:tmpl w:val="374823BA"/>
    <w:styleLink w:val="WWNum60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103" w15:restartNumberingAfterBreak="0">
    <w:nsid w:val="7ED2128D"/>
    <w:multiLevelType w:val="multilevel"/>
    <w:tmpl w:val="B79C6F22"/>
    <w:styleLink w:val="WWNum58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513" w:hanging="360"/>
      </w:pPr>
      <w:rPr>
        <w:rFonts w:eastAsia="Times New Roman" w:cs="Times New Roman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104" w15:restartNumberingAfterBreak="0">
    <w:nsid w:val="7F7B7863"/>
    <w:multiLevelType w:val="multilevel"/>
    <w:tmpl w:val="75D2570E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F856010"/>
    <w:multiLevelType w:val="multilevel"/>
    <w:tmpl w:val="16041916"/>
    <w:styleLink w:val="RTFNum21"/>
    <w:lvl w:ilvl="0">
      <w:numFmt w:val="bullet"/>
      <w:lvlText w:val=""/>
      <w:lvlJc w:val="left"/>
      <w:pPr>
        <w:ind w:left="3019" w:hanging="360"/>
      </w:pPr>
      <w:rPr>
        <w:rFonts w:ascii="Symbol" w:eastAsia="Symbol" w:hAnsi="Symbol" w:cs="Symbol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color w:val="auto"/>
      </w:rPr>
    </w:lvl>
    <w:lvl w:ilvl="2">
      <w:numFmt w:val="bullet"/>
      <w:lvlText w:val=""/>
      <w:lvlJc w:val="left"/>
      <w:pPr>
        <w:ind w:left="2884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04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44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64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204" w:hanging="360"/>
      </w:pPr>
      <w:rPr>
        <w:rFonts w:ascii="Wingdings" w:eastAsia="Wingdings" w:hAnsi="Wingdings" w:cs="Wingdings"/>
      </w:rPr>
    </w:lvl>
  </w:abstractNum>
  <w:num w:numId="1">
    <w:abstractNumId w:val="53"/>
  </w:num>
  <w:num w:numId="2">
    <w:abstractNumId w:val="63"/>
  </w:num>
  <w:num w:numId="3">
    <w:abstractNumId w:val="105"/>
  </w:num>
  <w:num w:numId="4">
    <w:abstractNumId w:val="73"/>
  </w:num>
  <w:num w:numId="5">
    <w:abstractNumId w:val="10"/>
  </w:num>
  <w:num w:numId="6">
    <w:abstractNumId w:val="72"/>
  </w:num>
  <w:num w:numId="7">
    <w:abstractNumId w:val="32"/>
  </w:num>
  <w:num w:numId="8">
    <w:abstractNumId w:val="49"/>
  </w:num>
  <w:num w:numId="9">
    <w:abstractNumId w:val="84"/>
  </w:num>
  <w:num w:numId="10">
    <w:abstractNumId w:val="52"/>
  </w:num>
  <w:num w:numId="11">
    <w:abstractNumId w:val="12"/>
  </w:num>
  <w:num w:numId="12">
    <w:abstractNumId w:val="46"/>
  </w:num>
  <w:num w:numId="13">
    <w:abstractNumId w:val="8"/>
  </w:num>
  <w:num w:numId="14">
    <w:abstractNumId w:val="34"/>
  </w:num>
  <w:num w:numId="15">
    <w:abstractNumId w:val="1"/>
  </w:num>
  <w:num w:numId="16">
    <w:abstractNumId w:val="35"/>
  </w:num>
  <w:num w:numId="17">
    <w:abstractNumId w:val="27"/>
  </w:num>
  <w:num w:numId="18">
    <w:abstractNumId w:val="22"/>
  </w:num>
  <w:num w:numId="19">
    <w:abstractNumId w:val="65"/>
  </w:num>
  <w:num w:numId="20">
    <w:abstractNumId w:val="91"/>
  </w:num>
  <w:num w:numId="21">
    <w:abstractNumId w:val="69"/>
  </w:num>
  <w:num w:numId="22">
    <w:abstractNumId w:val="33"/>
  </w:num>
  <w:num w:numId="23">
    <w:abstractNumId w:val="83"/>
  </w:num>
  <w:num w:numId="24">
    <w:abstractNumId w:val="5"/>
  </w:num>
  <w:num w:numId="25">
    <w:abstractNumId w:val="38"/>
  </w:num>
  <w:num w:numId="26">
    <w:abstractNumId w:val="11"/>
  </w:num>
  <w:num w:numId="27">
    <w:abstractNumId w:val="44"/>
  </w:num>
  <w:num w:numId="28">
    <w:abstractNumId w:val="3"/>
  </w:num>
  <w:num w:numId="29">
    <w:abstractNumId w:val="56"/>
  </w:num>
  <w:num w:numId="30">
    <w:abstractNumId w:val="80"/>
  </w:num>
  <w:num w:numId="31">
    <w:abstractNumId w:val="104"/>
  </w:num>
  <w:num w:numId="32">
    <w:abstractNumId w:val="9"/>
  </w:num>
  <w:num w:numId="33">
    <w:abstractNumId w:val="25"/>
  </w:num>
  <w:num w:numId="34">
    <w:abstractNumId w:val="81"/>
  </w:num>
  <w:num w:numId="35">
    <w:abstractNumId w:val="89"/>
  </w:num>
  <w:num w:numId="36">
    <w:abstractNumId w:val="64"/>
  </w:num>
  <w:num w:numId="37">
    <w:abstractNumId w:val="60"/>
  </w:num>
  <w:num w:numId="38">
    <w:abstractNumId w:val="29"/>
  </w:num>
  <w:num w:numId="39">
    <w:abstractNumId w:val="58"/>
  </w:num>
  <w:num w:numId="40">
    <w:abstractNumId w:val="42"/>
  </w:num>
  <w:num w:numId="41">
    <w:abstractNumId w:val="96"/>
  </w:num>
  <w:num w:numId="42">
    <w:abstractNumId w:val="41"/>
  </w:num>
  <w:num w:numId="43">
    <w:abstractNumId w:val="61"/>
  </w:num>
  <w:num w:numId="44">
    <w:abstractNumId w:val="21"/>
  </w:num>
  <w:num w:numId="45">
    <w:abstractNumId w:val="78"/>
  </w:num>
  <w:num w:numId="46">
    <w:abstractNumId w:val="7"/>
  </w:num>
  <w:num w:numId="47">
    <w:abstractNumId w:val="30"/>
  </w:num>
  <w:num w:numId="48">
    <w:abstractNumId w:val="77"/>
  </w:num>
  <w:num w:numId="49">
    <w:abstractNumId w:val="43"/>
  </w:num>
  <w:num w:numId="50">
    <w:abstractNumId w:val="15"/>
  </w:num>
  <w:num w:numId="51">
    <w:abstractNumId w:val="51"/>
  </w:num>
  <w:num w:numId="52">
    <w:abstractNumId w:val="47"/>
  </w:num>
  <w:num w:numId="53">
    <w:abstractNumId w:val="62"/>
  </w:num>
  <w:num w:numId="54">
    <w:abstractNumId w:val="23"/>
  </w:num>
  <w:num w:numId="55">
    <w:abstractNumId w:val="6"/>
  </w:num>
  <w:num w:numId="56">
    <w:abstractNumId w:val="0"/>
  </w:num>
  <w:num w:numId="57">
    <w:abstractNumId w:val="24"/>
  </w:num>
  <w:num w:numId="58">
    <w:abstractNumId w:val="20"/>
  </w:num>
  <w:num w:numId="59">
    <w:abstractNumId w:val="101"/>
  </w:num>
  <w:num w:numId="60">
    <w:abstractNumId w:val="79"/>
  </w:num>
  <w:num w:numId="61">
    <w:abstractNumId w:val="14"/>
  </w:num>
  <w:num w:numId="62">
    <w:abstractNumId w:val="39"/>
  </w:num>
  <w:num w:numId="63">
    <w:abstractNumId w:val="28"/>
  </w:num>
  <w:num w:numId="64">
    <w:abstractNumId w:val="74"/>
  </w:num>
  <w:num w:numId="65">
    <w:abstractNumId w:val="19"/>
  </w:num>
  <w:num w:numId="66">
    <w:abstractNumId w:val="13"/>
  </w:num>
  <w:num w:numId="67">
    <w:abstractNumId w:val="37"/>
  </w:num>
  <w:num w:numId="68">
    <w:abstractNumId w:val="97"/>
  </w:num>
  <w:num w:numId="69">
    <w:abstractNumId w:val="70"/>
  </w:num>
  <w:num w:numId="70">
    <w:abstractNumId w:val="66"/>
  </w:num>
  <w:num w:numId="71">
    <w:abstractNumId w:val="87"/>
  </w:num>
  <w:num w:numId="72">
    <w:abstractNumId w:val="67"/>
  </w:num>
  <w:num w:numId="73">
    <w:abstractNumId w:val="93"/>
  </w:num>
  <w:num w:numId="74">
    <w:abstractNumId w:val="98"/>
  </w:num>
  <w:num w:numId="75">
    <w:abstractNumId w:val="75"/>
  </w:num>
  <w:num w:numId="76">
    <w:abstractNumId w:val="31"/>
  </w:num>
  <w:num w:numId="77">
    <w:abstractNumId w:val="16"/>
  </w:num>
  <w:num w:numId="78">
    <w:abstractNumId w:val="85"/>
  </w:num>
  <w:num w:numId="79">
    <w:abstractNumId w:val="55"/>
  </w:num>
  <w:num w:numId="80">
    <w:abstractNumId w:val="57"/>
  </w:num>
  <w:num w:numId="81">
    <w:abstractNumId w:val="76"/>
  </w:num>
  <w:num w:numId="82">
    <w:abstractNumId w:val="100"/>
  </w:num>
  <w:num w:numId="83">
    <w:abstractNumId w:val="50"/>
  </w:num>
  <w:num w:numId="84">
    <w:abstractNumId w:val="45"/>
  </w:num>
  <w:num w:numId="85">
    <w:abstractNumId w:val="86"/>
  </w:num>
  <w:num w:numId="86">
    <w:abstractNumId w:val="94"/>
  </w:num>
  <w:num w:numId="87">
    <w:abstractNumId w:val="17"/>
  </w:num>
  <w:num w:numId="88">
    <w:abstractNumId w:val="71"/>
  </w:num>
  <w:num w:numId="89">
    <w:abstractNumId w:val="99"/>
  </w:num>
  <w:num w:numId="90">
    <w:abstractNumId w:val="102"/>
  </w:num>
  <w:num w:numId="91">
    <w:abstractNumId w:val="4"/>
  </w:num>
  <w:num w:numId="92">
    <w:abstractNumId w:val="90"/>
  </w:num>
  <w:num w:numId="93">
    <w:abstractNumId w:val="40"/>
  </w:num>
  <w:num w:numId="94">
    <w:abstractNumId w:val="95"/>
  </w:num>
  <w:num w:numId="95">
    <w:abstractNumId w:val="2"/>
  </w:num>
  <w:num w:numId="96">
    <w:abstractNumId w:val="59"/>
  </w:num>
  <w:num w:numId="97">
    <w:abstractNumId w:val="48"/>
  </w:num>
  <w:num w:numId="98">
    <w:abstractNumId w:val="36"/>
  </w:num>
  <w:num w:numId="99">
    <w:abstractNumId w:val="82"/>
  </w:num>
  <w:num w:numId="100">
    <w:abstractNumId w:val="88"/>
  </w:num>
  <w:num w:numId="101">
    <w:abstractNumId w:val="68"/>
  </w:num>
  <w:num w:numId="102">
    <w:abstractNumId w:val="18"/>
  </w:num>
  <w:num w:numId="103">
    <w:abstractNumId w:val="26"/>
  </w:num>
  <w:num w:numId="104">
    <w:abstractNumId w:val="54"/>
  </w:num>
  <w:num w:numId="105">
    <w:abstractNumId w:val="103"/>
  </w:num>
  <w:num w:numId="106">
    <w:abstractNumId w:val="92"/>
  </w:num>
  <w:num w:numId="107">
    <w:abstractNumId w:val="86"/>
    <w:lvlOverride w:ilvl="0"/>
  </w:num>
  <w:num w:numId="108">
    <w:abstractNumId w:val="94"/>
    <w:lvlOverride w:ilvl="0"/>
  </w:num>
  <w:num w:numId="109">
    <w:abstractNumId w:val="17"/>
    <w:lvlOverride w:ilvl="0"/>
  </w:num>
  <w:num w:numId="110">
    <w:abstractNumId w:val="71"/>
    <w:lvlOverride w:ilvl="0"/>
  </w:num>
  <w:num w:numId="111">
    <w:abstractNumId w:val="99"/>
    <w:lvlOverride w:ilvl="0"/>
  </w:num>
  <w:num w:numId="112">
    <w:abstractNumId w:val="45"/>
    <w:lvlOverride w:ilvl="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7055"/>
    <w:rsid w:val="001700FC"/>
    <w:rsid w:val="00331DF2"/>
    <w:rsid w:val="00C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5AB9-B857-40A8-A762-2C6DA87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Îñíîâíîé òåêñò (2)1"/>
    <w:basedOn w:val="Standard"/>
    <w:pPr>
      <w:spacing w:after="240" w:line="24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  <w:lang w:val="en-US" w:eastAsia="en-US"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customStyle="1" w:styleId="a8">
    <w:name w:val="Основной текст_"/>
    <w:basedOn w:val="a0"/>
    <w:rPr>
      <w:rFonts w:ascii="Times New Roman" w:eastAsia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 + Курсив1"/>
    <w:basedOn w:val="a8"/>
    <w:rPr>
      <w:rFonts w:ascii="Times New Roman" w:eastAsia="Times New Roman" w:hAnsi="Times New Roman" w:cs="Times New Roman"/>
      <w:i/>
      <w:iCs/>
      <w:sz w:val="27"/>
      <w:szCs w:val="27"/>
      <w:u w:val="none"/>
      <w:lang w:val="en-US" w:eastAsia="en-US"/>
    </w:rPr>
  </w:style>
  <w:style w:type="character" w:customStyle="1" w:styleId="RTFNum111">
    <w:name w:val="RTF_Num 11 1"/>
    <w:rPr>
      <w:rFonts w:ascii="Symbol" w:eastAsia="Symbol" w:hAnsi="Symbol" w:cs="Symbol"/>
      <w:color w:val="auto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RTFNum161">
    <w:name w:val="RTF_Num 16 1"/>
    <w:rPr>
      <w:rFonts w:ascii="Symbol" w:eastAsia="Symbol" w:hAnsi="Symbol" w:cs="Symbol"/>
      <w:color w:val="auto"/>
    </w:rPr>
  </w:style>
  <w:style w:type="character" w:customStyle="1" w:styleId="RTFNum162">
    <w:name w:val="RTF_Num 16 2"/>
    <w:rPr>
      <w:rFonts w:ascii="Symbol" w:eastAsia="Symbol" w:hAnsi="Symbol" w:cs="Symbol"/>
      <w:color w:val="auto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211">
    <w:name w:val="RTF_Num 21 1"/>
    <w:rPr>
      <w:rFonts w:ascii="Symbol" w:eastAsia="Symbol" w:hAnsi="Symbol" w:cs="Symbol"/>
      <w:color w:val="auto"/>
    </w:rPr>
  </w:style>
  <w:style w:type="character" w:customStyle="1" w:styleId="RTFNum212">
    <w:name w:val="RTF_Num 21 2"/>
    <w:rPr>
      <w:rFonts w:ascii="Symbol" w:eastAsia="Symbol" w:hAnsi="Symbol" w:cs="Symbol"/>
      <w:color w:val="auto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181">
    <w:name w:val="RTF_Num 18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82">
    <w:name w:val="RTF_Num 18 2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83">
    <w:name w:val="RTF_Num 18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84">
    <w:name w:val="RTF_Num 18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85">
    <w:name w:val="RTF_Num 18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86">
    <w:name w:val="RTF_Num 18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87">
    <w:name w:val="RTF_Num 18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88">
    <w:name w:val="RTF_Num 18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89">
    <w:name w:val="RTF_Num 18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RTFNum101">
    <w:name w:val="RTF_Num 10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02">
    <w:name w:val="RTF_Num 10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03">
    <w:name w:val="RTF_Num 10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04">
    <w:name w:val="RTF_Num 10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05">
    <w:name w:val="RTF_Num 10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06">
    <w:name w:val="RTF_Num 10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07">
    <w:name w:val="RTF_Num 10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08">
    <w:name w:val="RTF_Num 10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RTFNum109">
    <w:name w:val="RTF_Num 10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NumberingSymbols">
    <w:name w:val="Numbering Symbols"/>
  </w:style>
  <w:style w:type="character" w:customStyle="1" w:styleId="RTFNum311">
    <w:name w:val="RTF_Num 31 1"/>
    <w:rPr>
      <w:rFonts w:ascii="Symbol" w:eastAsia="Symbol" w:hAnsi="Symbol" w:cs="Symbol"/>
      <w:color w:val="auto"/>
    </w:rPr>
  </w:style>
  <w:style w:type="character" w:customStyle="1" w:styleId="RTFNum312">
    <w:name w:val="RTF_Num 31 2"/>
    <w:rPr>
      <w:rFonts w:ascii="Courier New" w:eastAsia="Courier New" w:hAnsi="Courier New" w:cs="Courier New"/>
    </w:rPr>
  </w:style>
  <w:style w:type="character" w:customStyle="1" w:styleId="RTFNum313">
    <w:name w:val="RTF_Num 31 3"/>
    <w:rPr>
      <w:rFonts w:ascii="Wingdings" w:eastAsia="Wingdings" w:hAnsi="Wingdings" w:cs="Wingdings"/>
    </w:rPr>
  </w:style>
  <w:style w:type="character" w:customStyle="1" w:styleId="RTFNum314">
    <w:name w:val="RTF_Num 31 4"/>
    <w:rPr>
      <w:rFonts w:ascii="Symbol" w:eastAsia="Symbol" w:hAnsi="Symbol" w:cs="Symbol"/>
    </w:rPr>
  </w:style>
  <w:style w:type="character" w:customStyle="1" w:styleId="RTFNum315">
    <w:name w:val="RTF_Num 31 5"/>
    <w:rPr>
      <w:rFonts w:ascii="Courier New" w:eastAsia="Courier New" w:hAnsi="Courier New" w:cs="Courier New"/>
    </w:rPr>
  </w:style>
  <w:style w:type="character" w:customStyle="1" w:styleId="RTFNum316">
    <w:name w:val="RTF_Num 31 6"/>
    <w:rPr>
      <w:rFonts w:ascii="Wingdings" w:eastAsia="Wingdings" w:hAnsi="Wingdings" w:cs="Wingdings"/>
    </w:rPr>
  </w:style>
  <w:style w:type="character" w:customStyle="1" w:styleId="RTFNum317">
    <w:name w:val="RTF_Num 31 7"/>
    <w:rPr>
      <w:rFonts w:ascii="Symbol" w:eastAsia="Symbol" w:hAnsi="Symbol" w:cs="Symbol"/>
    </w:rPr>
  </w:style>
  <w:style w:type="character" w:customStyle="1" w:styleId="RTFNum318">
    <w:name w:val="RTF_Num 31 8"/>
    <w:rPr>
      <w:rFonts w:ascii="Courier New" w:eastAsia="Courier New" w:hAnsi="Courier New" w:cs="Courier New"/>
    </w:rPr>
  </w:style>
  <w:style w:type="character" w:customStyle="1" w:styleId="RTFNum319">
    <w:name w:val="RTF_Num 31 9"/>
    <w:rPr>
      <w:rFonts w:ascii="Wingdings" w:eastAsia="Wingdings" w:hAnsi="Wingdings" w:cs="Wingdings"/>
    </w:rPr>
  </w:style>
  <w:style w:type="character" w:customStyle="1" w:styleId="RTFNum141">
    <w:name w:val="RTF_Num 14 1"/>
    <w:rPr>
      <w:rFonts w:ascii="Symbol" w:eastAsia="Symbol" w:hAnsi="Symbol" w:cs="Symbol"/>
      <w:color w:val="auto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281">
    <w:name w:val="RTF_Num 28 1"/>
    <w:rPr>
      <w:rFonts w:ascii="Symbol" w:eastAsia="Symbol" w:hAnsi="Symbol" w:cs="Symbol"/>
      <w:color w:val="auto"/>
    </w:rPr>
  </w:style>
  <w:style w:type="character" w:customStyle="1" w:styleId="RTFNum282">
    <w:name w:val="RTF_Num 28 2"/>
    <w:rPr>
      <w:rFonts w:ascii="Courier New" w:eastAsia="Courier New" w:hAnsi="Courier New" w:cs="Courier New"/>
    </w:rPr>
  </w:style>
  <w:style w:type="character" w:customStyle="1" w:styleId="RTFNum283">
    <w:name w:val="RTF_Num 28 3"/>
    <w:rPr>
      <w:rFonts w:ascii="Wingdings" w:eastAsia="Wingdings" w:hAnsi="Wingdings" w:cs="Wingdings"/>
    </w:rPr>
  </w:style>
  <w:style w:type="character" w:customStyle="1" w:styleId="RTFNum284">
    <w:name w:val="RTF_Num 28 4"/>
    <w:rPr>
      <w:rFonts w:ascii="Symbol" w:eastAsia="Symbol" w:hAnsi="Symbol" w:cs="Symbol"/>
    </w:rPr>
  </w:style>
  <w:style w:type="character" w:customStyle="1" w:styleId="RTFNum285">
    <w:name w:val="RTF_Num 28 5"/>
    <w:rPr>
      <w:rFonts w:ascii="Courier New" w:eastAsia="Courier New" w:hAnsi="Courier New" w:cs="Courier New"/>
    </w:rPr>
  </w:style>
  <w:style w:type="character" w:customStyle="1" w:styleId="RTFNum286">
    <w:name w:val="RTF_Num 28 6"/>
    <w:rPr>
      <w:rFonts w:ascii="Wingdings" w:eastAsia="Wingdings" w:hAnsi="Wingdings" w:cs="Wingdings"/>
    </w:rPr>
  </w:style>
  <w:style w:type="character" w:customStyle="1" w:styleId="RTFNum287">
    <w:name w:val="RTF_Num 28 7"/>
    <w:rPr>
      <w:rFonts w:ascii="Symbol" w:eastAsia="Symbol" w:hAnsi="Symbol" w:cs="Symbol"/>
    </w:rPr>
  </w:style>
  <w:style w:type="character" w:customStyle="1" w:styleId="RTFNum288">
    <w:name w:val="RTF_Num 28 8"/>
    <w:rPr>
      <w:rFonts w:ascii="Courier New" w:eastAsia="Courier New" w:hAnsi="Courier New" w:cs="Courier New"/>
    </w:rPr>
  </w:style>
  <w:style w:type="character" w:customStyle="1" w:styleId="RTFNum289">
    <w:name w:val="RTF_Num 28 9"/>
    <w:rPr>
      <w:rFonts w:ascii="Wingdings" w:eastAsia="Wingdings" w:hAnsi="Wingdings"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RTFNum11">
    <w:name w:val="RTF_Num 11"/>
    <w:basedOn w:val="a2"/>
    <w:pPr>
      <w:numPr>
        <w:numId w:val="1"/>
      </w:numPr>
    </w:pPr>
  </w:style>
  <w:style w:type="numbering" w:customStyle="1" w:styleId="RTFNum16">
    <w:name w:val="RTF_Num 16"/>
    <w:basedOn w:val="a2"/>
    <w:pPr>
      <w:numPr>
        <w:numId w:val="2"/>
      </w:numPr>
    </w:pPr>
  </w:style>
  <w:style w:type="numbering" w:customStyle="1" w:styleId="RTFNum21">
    <w:name w:val="RTF_Num 21"/>
    <w:basedOn w:val="a2"/>
    <w:pPr>
      <w:numPr>
        <w:numId w:val="3"/>
      </w:numPr>
    </w:pPr>
  </w:style>
  <w:style w:type="numbering" w:customStyle="1" w:styleId="RTFNum17">
    <w:name w:val="RTF_Num 17"/>
    <w:basedOn w:val="a2"/>
    <w:pPr>
      <w:numPr>
        <w:numId w:val="4"/>
      </w:numPr>
    </w:pPr>
  </w:style>
  <w:style w:type="numbering" w:customStyle="1" w:styleId="RTFNum18">
    <w:name w:val="RTF_Num 18"/>
    <w:basedOn w:val="a2"/>
    <w:pPr>
      <w:numPr>
        <w:numId w:val="5"/>
      </w:numPr>
    </w:pPr>
  </w:style>
  <w:style w:type="numbering" w:customStyle="1" w:styleId="RTFNum10">
    <w:name w:val="RTF_Num 10"/>
    <w:basedOn w:val="a2"/>
    <w:pPr>
      <w:numPr>
        <w:numId w:val="6"/>
      </w:numPr>
    </w:pPr>
  </w:style>
  <w:style w:type="numbering" w:customStyle="1" w:styleId="RTFNum32">
    <w:name w:val="RTF_Num 32"/>
    <w:basedOn w:val="a2"/>
    <w:pPr>
      <w:numPr>
        <w:numId w:val="7"/>
      </w:numPr>
    </w:pPr>
  </w:style>
  <w:style w:type="numbering" w:customStyle="1" w:styleId="RTFNum31">
    <w:name w:val="RTF_Num 31"/>
    <w:basedOn w:val="a2"/>
    <w:pPr>
      <w:numPr>
        <w:numId w:val="8"/>
      </w:numPr>
    </w:pPr>
  </w:style>
  <w:style w:type="numbering" w:customStyle="1" w:styleId="RTFNum14">
    <w:name w:val="RTF_Num 14"/>
    <w:basedOn w:val="a2"/>
    <w:pPr>
      <w:numPr>
        <w:numId w:val="9"/>
      </w:numPr>
    </w:pPr>
  </w:style>
  <w:style w:type="numbering" w:customStyle="1" w:styleId="RTFNum28">
    <w:name w:val="RTF_Num 28"/>
    <w:basedOn w:val="a2"/>
    <w:pPr>
      <w:numPr>
        <w:numId w:val="10"/>
      </w:numPr>
    </w:pPr>
  </w:style>
  <w:style w:type="numbering" w:customStyle="1" w:styleId="RTFNum2">
    <w:name w:val="RTF_Num 2"/>
    <w:basedOn w:val="a2"/>
    <w:pPr>
      <w:numPr>
        <w:numId w:val="11"/>
      </w:numPr>
    </w:pPr>
  </w:style>
  <w:style w:type="numbering" w:customStyle="1" w:styleId="RTFNum3">
    <w:name w:val="RTF_Num 3"/>
    <w:basedOn w:val="a2"/>
    <w:pPr>
      <w:numPr>
        <w:numId w:val="12"/>
      </w:numPr>
    </w:pPr>
  </w:style>
  <w:style w:type="numbering" w:customStyle="1" w:styleId="RTFNum4">
    <w:name w:val="RTF_Num 4"/>
    <w:basedOn w:val="a2"/>
    <w:pPr>
      <w:numPr>
        <w:numId w:val="13"/>
      </w:numPr>
    </w:pPr>
  </w:style>
  <w:style w:type="numbering" w:customStyle="1" w:styleId="RTFNum5">
    <w:name w:val="RTF_Num 5"/>
    <w:basedOn w:val="a2"/>
    <w:pPr>
      <w:numPr>
        <w:numId w:val="14"/>
      </w:numPr>
    </w:pPr>
  </w:style>
  <w:style w:type="numbering" w:customStyle="1" w:styleId="RTFNum6">
    <w:name w:val="RTF_Num 6"/>
    <w:basedOn w:val="a2"/>
    <w:pPr>
      <w:numPr>
        <w:numId w:val="15"/>
      </w:numPr>
    </w:pPr>
  </w:style>
  <w:style w:type="numbering" w:customStyle="1" w:styleId="RTFNum7">
    <w:name w:val="RTF_Num 7"/>
    <w:basedOn w:val="a2"/>
    <w:pPr>
      <w:numPr>
        <w:numId w:val="16"/>
      </w:numPr>
    </w:pPr>
  </w:style>
  <w:style w:type="numbering" w:customStyle="1" w:styleId="RTFNum8">
    <w:name w:val="RTF_Num 8"/>
    <w:basedOn w:val="a2"/>
    <w:pPr>
      <w:numPr>
        <w:numId w:val="17"/>
      </w:numPr>
    </w:pPr>
  </w:style>
  <w:style w:type="numbering" w:customStyle="1" w:styleId="RTFNum9">
    <w:name w:val="RTF_Num 9"/>
    <w:basedOn w:val="a2"/>
    <w:pPr>
      <w:numPr>
        <w:numId w:val="18"/>
      </w:numPr>
    </w:pPr>
  </w:style>
  <w:style w:type="numbering" w:customStyle="1" w:styleId="RTFNum12">
    <w:name w:val="RTF_Num 12"/>
    <w:basedOn w:val="a2"/>
    <w:pPr>
      <w:numPr>
        <w:numId w:val="19"/>
      </w:numPr>
    </w:pPr>
  </w:style>
  <w:style w:type="numbering" w:customStyle="1" w:styleId="RTFNum13">
    <w:name w:val="RTF_Num 13"/>
    <w:basedOn w:val="a2"/>
    <w:pPr>
      <w:numPr>
        <w:numId w:val="20"/>
      </w:numPr>
    </w:pPr>
  </w:style>
  <w:style w:type="numbering" w:customStyle="1" w:styleId="RTFNum15">
    <w:name w:val="RTF_Num 15"/>
    <w:basedOn w:val="a2"/>
    <w:pPr>
      <w:numPr>
        <w:numId w:val="21"/>
      </w:numPr>
    </w:pPr>
  </w:style>
  <w:style w:type="numbering" w:customStyle="1" w:styleId="RTFNum19">
    <w:name w:val="RTF_Num 19"/>
    <w:basedOn w:val="a2"/>
    <w:pPr>
      <w:numPr>
        <w:numId w:val="22"/>
      </w:numPr>
    </w:pPr>
  </w:style>
  <w:style w:type="numbering" w:customStyle="1" w:styleId="RTFNum20">
    <w:name w:val="RTF_Num 20"/>
    <w:basedOn w:val="a2"/>
    <w:pPr>
      <w:numPr>
        <w:numId w:val="23"/>
      </w:numPr>
    </w:pPr>
  </w:style>
  <w:style w:type="numbering" w:customStyle="1" w:styleId="RTFNum22">
    <w:name w:val="RTF_Num 22"/>
    <w:basedOn w:val="a2"/>
    <w:pPr>
      <w:numPr>
        <w:numId w:val="24"/>
      </w:numPr>
    </w:pPr>
  </w:style>
  <w:style w:type="numbering" w:customStyle="1" w:styleId="RTFNum23">
    <w:name w:val="RTF_Num 23"/>
    <w:basedOn w:val="a2"/>
    <w:pPr>
      <w:numPr>
        <w:numId w:val="25"/>
      </w:numPr>
    </w:pPr>
  </w:style>
  <w:style w:type="numbering" w:customStyle="1" w:styleId="RTFNum24">
    <w:name w:val="RTF_Num 24"/>
    <w:basedOn w:val="a2"/>
    <w:pPr>
      <w:numPr>
        <w:numId w:val="26"/>
      </w:numPr>
    </w:pPr>
  </w:style>
  <w:style w:type="numbering" w:customStyle="1" w:styleId="RTFNum25">
    <w:name w:val="RTF_Num 25"/>
    <w:basedOn w:val="a2"/>
    <w:pPr>
      <w:numPr>
        <w:numId w:val="27"/>
      </w:numPr>
    </w:pPr>
  </w:style>
  <w:style w:type="numbering" w:customStyle="1" w:styleId="RTFNum26">
    <w:name w:val="RTF_Num 26"/>
    <w:basedOn w:val="a2"/>
    <w:pPr>
      <w:numPr>
        <w:numId w:val="28"/>
      </w:numPr>
    </w:pPr>
  </w:style>
  <w:style w:type="numbering" w:customStyle="1" w:styleId="RTFNum27">
    <w:name w:val="RTF_Num 27"/>
    <w:basedOn w:val="a2"/>
    <w:pPr>
      <w:numPr>
        <w:numId w:val="29"/>
      </w:numPr>
    </w:pPr>
  </w:style>
  <w:style w:type="numbering" w:customStyle="1" w:styleId="RTFNum29">
    <w:name w:val="RTF_Num 29"/>
    <w:basedOn w:val="a2"/>
    <w:pPr>
      <w:numPr>
        <w:numId w:val="30"/>
      </w:numPr>
    </w:pPr>
  </w:style>
  <w:style w:type="numbering" w:customStyle="1" w:styleId="RTFNum30">
    <w:name w:val="RTF_Num 30"/>
    <w:basedOn w:val="a2"/>
    <w:pPr>
      <w:numPr>
        <w:numId w:val="31"/>
      </w:numPr>
    </w:pPr>
  </w:style>
  <w:style w:type="numbering" w:customStyle="1" w:styleId="RTFNum33">
    <w:name w:val="RTF_Num 33"/>
    <w:basedOn w:val="a2"/>
    <w:pPr>
      <w:numPr>
        <w:numId w:val="32"/>
      </w:numPr>
    </w:pPr>
  </w:style>
  <w:style w:type="numbering" w:customStyle="1" w:styleId="RTFNum34">
    <w:name w:val="RTF_Num 34"/>
    <w:basedOn w:val="a2"/>
    <w:pPr>
      <w:numPr>
        <w:numId w:val="33"/>
      </w:numPr>
    </w:pPr>
  </w:style>
  <w:style w:type="numbering" w:customStyle="1" w:styleId="RTFNum35">
    <w:name w:val="RTF_Num 35"/>
    <w:basedOn w:val="a2"/>
    <w:pPr>
      <w:numPr>
        <w:numId w:val="34"/>
      </w:numPr>
    </w:pPr>
  </w:style>
  <w:style w:type="numbering" w:customStyle="1" w:styleId="RTFNum36">
    <w:name w:val="RTF_Num 36"/>
    <w:basedOn w:val="a2"/>
    <w:pPr>
      <w:numPr>
        <w:numId w:val="35"/>
      </w:numPr>
    </w:pPr>
  </w:style>
  <w:style w:type="numbering" w:customStyle="1" w:styleId="RTFNum37">
    <w:name w:val="RTF_Num 37"/>
    <w:basedOn w:val="a2"/>
    <w:pPr>
      <w:numPr>
        <w:numId w:val="36"/>
      </w:numPr>
    </w:pPr>
  </w:style>
  <w:style w:type="numbering" w:customStyle="1" w:styleId="RTFNum38">
    <w:name w:val="RTF_Num 38"/>
    <w:basedOn w:val="a2"/>
    <w:pPr>
      <w:numPr>
        <w:numId w:val="37"/>
      </w:numPr>
    </w:pPr>
  </w:style>
  <w:style w:type="numbering" w:customStyle="1" w:styleId="RTFNum39">
    <w:name w:val="RTF_Num 39"/>
    <w:basedOn w:val="a2"/>
    <w:pPr>
      <w:numPr>
        <w:numId w:val="38"/>
      </w:numPr>
    </w:pPr>
  </w:style>
  <w:style w:type="numbering" w:customStyle="1" w:styleId="RTFNum40">
    <w:name w:val="RTF_Num 40"/>
    <w:basedOn w:val="a2"/>
    <w:pPr>
      <w:numPr>
        <w:numId w:val="39"/>
      </w:numPr>
    </w:pPr>
  </w:style>
  <w:style w:type="numbering" w:customStyle="1" w:styleId="RTFNum41">
    <w:name w:val="RTF_Num 41"/>
    <w:basedOn w:val="a2"/>
    <w:pPr>
      <w:numPr>
        <w:numId w:val="40"/>
      </w:numPr>
    </w:pPr>
  </w:style>
  <w:style w:type="numbering" w:customStyle="1" w:styleId="RTFNum42">
    <w:name w:val="RTF_Num 42"/>
    <w:basedOn w:val="a2"/>
    <w:pPr>
      <w:numPr>
        <w:numId w:val="41"/>
      </w:numPr>
    </w:pPr>
  </w:style>
  <w:style w:type="numbering" w:customStyle="1" w:styleId="RTFNum43">
    <w:name w:val="RTF_Num 43"/>
    <w:basedOn w:val="a2"/>
    <w:pPr>
      <w:numPr>
        <w:numId w:val="42"/>
      </w:numPr>
    </w:pPr>
  </w:style>
  <w:style w:type="numbering" w:customStyle="1" w:styleId="RTFNum44">
    <w:name w:val="RTF_Num 44"/>
    <w:basedOn w:val="a2"/>
    <w:pPr>
      <w:numPr>
        <w:numId w:val="43"/>
      </w:numPr>
    </w:pPr>
  </w:style>
  <w:style w:type="numbering" w:customStyle="1" w:styleId="RTFNum45">
    <w:name w:val="RTF_Num 45"/>
    <w:basedOn w:val="a2"/>
    <w:pPr>
      <w:numPr>
        <w:numId w:val="44"/>
      </w:numPr>
    </w:pPr>
  </w:style>
  <w:style w:type="numbering" w:customStyle="1" w:styleId="RTFNum46">
    <w:name w:val="RTF_Num 46"/>
    <w:basedOn w:val="a2"/>
    <w:pPr>
      <w:numPr>
        <w:numId w:val="45"/>
      </w:numPr>
    </w:pPr>
  </w:style>
  <w:style w:type="numbering" w:customStyle="1" w:styleId="RTFNum47">
    <w:name w:val="RTF_Num 47"/>
    <w:basedOn w:val="a2"/>
    <w:pPr>
      <w:numPr>
        <w:numId w:val="46"/>
      </w:numPr>
    </w:pPr>
  </w:style>
  <w:style w:type="numbering" w:customStyle="1" w:styleId="RTFNum48">
    <w:name w:val="RTF_Num 48"/>
    <w:basedOn w:val="a2"/>
    <w:pPr>
      <w:numPr>
        <w:numId w:val="47"/>
      </w:numPr>
    </w:pPr>
  </w:style>
  <w:style w:type="numbering" w:customStyle="1" w:styleId="RTFNum49">
    <w:name w:val="RTF_Num 49"/>
    <w:basedOn w:val="a2"/>
    <w:pPr>
      <w:numPr>
        <w:numId w:val="48"/>
      </w:numPr>
    </w:pPr>
  </w:style>
  <w:style w:type="numbering" w:customStyle="1" w:styleId="RTFNum50">
    <w:name w:val="RTF_Num 50"/>
    <w:basedOn w:val="a2"/>
    <w:pPr>
      <w:numPr>
        <w:numId w:val="49"/>
      </w:numPr>
    </w:pPr>
  </w:style>
  <w:style w:type="numbering" w:customStyle="1" w:styleId="RTFNum51">
    <w:name w:val="RTF_Num 51"/>
    <w:basedOn w:val="a2"/>
    <w:pPr>
      <w:numPr>
        <w:numId w:val="50"/>
      </w:numPr>
    </w:pPr>
  </w:style>
  <w:style w:type="numbering" w:customStyle="1" w:styleId="RTFNum52">
    <w:name w:val="RTF_Num 52"/>
    <w:basedOn w:val="a2"/>
    <w:pPr>
      <w:numPr>
        <w:numId w:val="51"/>
      </w:numPr>
    </w:pPr>
  </w:style>
  <w:style w:type="numbering" w:customStyle="1" w:styleId="RTFNum53">
    <w:name w:val="RTF_Num 53"/>
    <w:basedOn w:val="a2"/>
    <w:pPr>
      <w:numPr>
        <w:numId w:val="52"/>
      </w:numPr>
    </w:pPr>
  </w:style>
  <w:style w:type="numbering" w:customStyle="1" w:styleId="RTFNum54">
    <w:name w:val="RTF_Num 54"/>
    <w:basedOn w:val="a2"/>
    <w:pPr>
      <w:numPr>
        <w:numId w:val="53"/>
      </w:numPr>
    </w:pPr>
  </w:style>
  <w:style w:type="numbering" w:customStyle="1" w:styleId="RTFNum55">
    <w:name w:val="RTF_Num 55"/>
    <w:basedOn w:val="a2"/>
    <w:pPr>
      <w:numPr>
        <w:numId w:val="54"/>
      </w:numPr>
    </w:pPr>
  </w:style>
  <w:style w:type="numbering" w:customStyle="1" w:styleId="RTFNum56">
    <w:name w:val="RTF_Num 56"/>
    <w:basedOn w:val="a2"/>
    <w:pPr>
      <w:numPr>
        <w:numId w:val="55"/>
      </w:numPr>
    </w:pPr>
  </w:style>
  <w:style w:type="numbering" w:customStyle="1" w:styleId="RTFNum57">
    <w:name w:val="RTF_Num 57"/>
    <w:basedOn w:val="a2"/>
    <w:pPr>
      <w:numPr>
        <w:numId w:val="56"/>
      </w:numPr>
    </w:pPr>
  </w:style>
  <w:style w:type="numbering" w:customStyle="1" w:styleId="RTFNum58">
    <w:name w:val="RTF_Num 58"/>
    <w:basedOn w:val="a2"/>
    <w:pPr>
      <w:numPr>
        <w:numId w:val="57"/>
      </w:numPr>
    </w:pPr>
  </w:style>
  <w:style w:type="numbering" w:customStyle="1" w:styleId="RTFNum59">
    <w:name w:val="RTF_Num 59"/>
    <w:basedOn w:val="a2"/>
    <w:pPr>
      <w:numPr>
        <w:numId w:val="58"/>
      </w:numPr>
    </w:pPr>
  </w:style>
  <w:style w:type="numbering" w:customStyle="1" w:styleId="RTFNum60">
    <w:name w:val="RTF_Num 60"/>
    <w:basedOn w:val="a2"/>
    <w:pPr>
      <w:numPr>
        <w:numId w:val="59"/>
      </w:numPr>
    </w:pPr>
  </w:style>
  <w:style w:type="numbering" w:customStyle="1" w:styleId="RTFNum61">
    <w:name w:val="RTF_Num 61"/>
    <w:basedOn w:val="a2"/>
    <w:pPr>
      <w:numPr>
        <w:numId w:val="60"/>
      </w:numPr>
    </w:pPr>
  </w:style>
  <w:style w:type="numbering" w:customStyle="1" w:styleId="RTFNum62">
    <w:name w:val="RTF_Num 62"/>
    <w:basedOn w:val="a2"/>
    <w:pPr>
      <w:numPr>
        <w:numId w:val="61"/>
      </w:numPr>
    </w:pPr>
  </w:style>
  <w:style w:type="numbering" w:customStyle="1" w:styleId="RTFNum63">
    <w:name w:val="RTF_Num 63"/>
    <w:basedOn w:val="a2"/>
    <w:pPr>
      <w:numPr>
        <w:numId w:val="62"/>
      </w:numPr>
    </w:pPr>
  </w:style>
  <w:style w:type="numbering" w:customStyle="1" w:styleId="RTFNum64">
    <w:name w:val="RTF_Num 64"/>
    <w:basedOn w:val="a2"/>
    <w:pPr>
      <w:numPr>
        <w:numId w:val="63"/>
      </w:numPr>
    </w:pPr>
  </w:style>
  <w:style w:type="numbering" w:customStyle="1" w:styleId="RTFNum65">
    <w:name w:val="RTF_Num 65"/>
    <w:basedOn w:val="a2"/>
    <w:pPr>
      <w:numPr>
        <w:numId w:val="64"/>
      </w:numPr>
    </w:pPr>
  </w:style>
  <w:style w:type="numbering" w:customStyle="1" w:styleId="RTFNum66">
    <w:name w:val="RTF_Num 66"/>
    <w:basedOn w:val="a2"/>
    <w:pPr>
      <w:numPr>
        <w:numId w:val="65"/>
      </w:numPr>
    </w:pPr>
  </w:style>
  <w:style w:type="numbering" w:customStyle="1" w:styleId="RTFNum67">
    <w:name w:val="RTF_Num 67"/>
    <w:basedOn w:val="a2"/>
    <w:pPr>
      <w:numPr>
        <w:numId w:val="66"/>
      </w:numPr>
    </w:pPr>
  </w:style>
  <w:style w:type="numbering" w:customStyle="1" w:styleId="RTFNum68">
    <w:name w:val="RTF_Num 68"/>
    <w:basedOn w:val="a2"/>
    <w:pPr>
      <w:numPr>
        <w:numId w:val="67"/>
      </w:numPr>
    </w:pPr>
  </w:style>
  <w:style w:type="numbering" w:customStyle="1" w:styleId="RTFNum69">
    <w:name w:val="RTF_Num 69"/>
    <w:basedOn w:val="a2"/>
    <w:pPr>
      <w:numPr>
        <w:numId w:val="68"/>
      </w:numPr>
    </w:pPr>
  </w:style>
  <w:style w:type="numbering" w:customStyle="1" w:styleId="RTFNum70">
    <w:name w:val="RTF_Num 70"/>
    <w:basedOn w:val="a2"/>
    <w:pPr>
      <w:numPr>
        <w:numId w:val="69"/>
      </w:numPr>
    </w:pPr>
  </w:style>
  <w:style w:type="numbering" w:customStyle="1" w:styleId="RTFNum71">
    <w:name w:val="RTF_Num 71"/>
    <w:basedOn w:val="a2"/>
    <w:pPr>
      <w:numPr>
        <w:numId w:val="70"/>
      </w:numPr>
    </w:pPr>
  </w:style>
  <w:style w:type="numbering" w:customStyle="1" w:styleId="RTFNum72">
    <w:name w:val="RTF_Num 72"/>
    <w:basedOn w:val="a2"/>
    <w:pPr>
      <w:numPr>
        <w:numId w:val="71"/>
      </w:numPr>
    </w:pPr>
  </w:style>
  <w:style w:type="numbering" w:customStyle="1" w:styleId="RTFNum73">
    <w:name w:val="RTF_Num 73"/>
    <w:basedOn w:val="a2"/>
    <w:pPr>
      <w:numPr>
        <w:numId w:val="72"/>
      </w:numPr>
    </w:pPr>
  </w:style>
  <w:style w:type="numbering" w:customStyle="1" w:styleId="RTFNum74">
    <w:name w:val="RTF_Num 74"/>
    <w:basedOn w:val="a2"/>
    <w:pPr>
      <w:numPr>
        <w:numId w:val="73"/>
      </w:numPr>
    </w:pPr>
  </w:style>
  <w:style w:type="numbering" w:customStyle="1" w:styleId="RTFNum75">
    <w:name w:val="RTF_Num 75"/>
    <w:basedOn w:val="a2"/>
    <w:pPr>
      <w:numPr>
        <w:numId w:val="74"/>
      </w:numPr>
    </w:pPr>
  </w:style>
  <w:style w:type="numbering" w:customStyle="1" w:styleId="RTFNum76">
    <w:name w:val="RTF_Num 76"/>
    <w:basedOn w:val="a2"/>
    <w:pPr>
      <w:numPr>
        <w:numId w:val="75"/>
      </w:numPr>
    </w:pPr>
  </w:style>
  <w:style w:type="numbering" w:customStyle="1" w:styleId="RTFNum77">
    <w:name w:val="RTF_Num 77"/>
    <w:basedOn w:val="a2"/>
    <w:pPr>
      <w:numPr>
        <w:numId w:val="76"/>
      </w:numPr>
    </w:pPr>
  </w:style>
  <w:style w:type="numbering" w:customStyle="1" w:styleId="RTFNum78">
    <w:name w:val="RTF_Num 78"/>
    <w:basedOn w:val="a2"/>
    <w:pPr>
      <w:numPr>
        <w:numId w:val="77"/>
      </w:numPr>
    </w:pPr>
  </w:style>
  <w:style w:type="numbering" w:customStyle="1" w:styleId="RTFNum79">
    <w:name w:val="RTF_Num 79"/>
    <w:basedOn w:val="a2"/>
    <w:pPr>
      <w:numPr>
        <w:numId w:val="78"/>
      </w:numPr>
    </w:pPr>
  </w:style>
  <w:style w:type="numbering" w:customStyle="1" w:styleId="RTFNum80">
    <w:name w:val="RTF_Num 80"/>
    <w:basedOn w:val="a2"/>
    <w:pPr>
      <w:numPr>
        <w:numId w:val="79"/>
      </w:numPr>
    </w:pPr>
  </w:style>
  <w:style w:type="numbering" w:customStyle="1" w:styleId="RTFNum81">
    <w:name w:val="RTF_Num 81"/>
    <w:basedOn w:val="a2"/>
    <w:pPr>
      <w:numPr>
        <w:numId w:val="80"/>
      </w:numPr>
    </w:pPr>
  </w:style>
  <w:style w:type="numbering" w:customStyle="1" w:styleId="RTFNum82">
    <w:name w:val="RTF_Num 82"/>
    <w:basedOn w:val="a2"/>
    <w:pPr>
      <w:numPr>
        <w:numId w:val="81"/>
      </w:numPr>
    </w:pPr>
  </w:style>
  <w:style w:type="numbering" w:customStyle="1" w:styleId="RTFNum83">
    <w:name w:val="RTF_Num 83"/>
    <w:basedOn w:val="a2"/>
    <w:pPr>
      <w:numPr>
        <w:numId w:val="82"/>
      </w:numPr>
    </w:pPr>
  </w:style>
  <w:style w:type="numbering" w:customStyle="1" w:styleId="RTFNum84">
    <w:name w:val="RTF_Num 84"/>
    <w:basedOn w:val="a2"/>
    <w:pPr>
      <w:numPr>
        <w:numId w:val="83"/>
      </w:numPr>
    </w:pPr>
  </w:style>
  <w:style w:type="numbering" w:customStyle="1" w:styleId="WWNum44">
    <w:name w:val="WWNum44"/>
    <w:basedOn w:val="a2"/>
    <w:pPr>
      <w:numPr>
        <w:numId w:val="84"/>
      </w:numPr>
    </w:pPr>
  </w:style>
  <w:style w:type="numbering" w:customStyle="1" w:styleId="WWNum42">
    <w:name w:val="WWNum42"/>
    <w:basedOn w:val="a2"/>
    <w:pPr>
      <w:numPr>
        <w:numId w:val="85"/>
      </w:numPr>
    </w:pPr>
  </w:style>
  <w:style w:type="numbering" w:customStyle="1" w:styleId="WWNum39">
    <w:name w:val="WWNum39"/>
    <w:basedOn w:val="a2"/>
    <w:pPr>
      <w:numPr>
        <w:numId w:val="86"/>
      </w:numPr>
    </w:pPr>
  </w:style>
  <w:style w:type="numbering" w:customStyle="1" w:styleId="WWNum41">
    <w:name w:val="WWNum41"/>
    <w:basedOn w:val="a2"/>
    <w:pPr>
      <w:numPr>
        <w:numId w:val="87"/>
      </w:numPr>
    </w:pPr>
  </w:style>
  <w:style w:type="numbering" w:customStyle="1" w:styleId="WWNum40">
    <w:name w:val="WWNum40"/>
    <w:basedOn w:val="a2"/>
    <w:pPr>
      <w:numPr>
        <w:numId w:val="88"/>
      </w:numPr>
    </w:pPr>
  </w:style>
  <w:style w:type="numbering" w:customStyle="1" w:styleId="WWNum43">
    <w:name w:val="WWNum43"/>
    <w:basedOn w:val="a2"/>
    <w:pPr>
      <w:numPr>
        <w:numId w:val="89"/>
      </w:numPr>
    </w:pPr>
  </w:style>
  <w:style w:type="numbering" w:customStyle="1" w:styleId="WWNum60">
    <w:name w:val="WWNum60"/>
    <w:basedOn w:val="a2"/>
    <w:pPr>
      <w:numPr>
        <w:numId w:val="90"/>
      </w:numPr>
    </w:pPr>
  </w:style>
  <w:style w:type="numbering" w:customStyle="1" w:styleId="WWNum45">
    <w:name w:val="WWNum45"/>
    <w:basedOn w:val="a2"/>
    <w:pPr>
      <w:numPr>
        <w:numId w:val="91"/>
      </w:numPr>
    </w:pPr>
  </w:style>
  <w:style w:type="numbering" w:customStyle="1" w:styleId="WWNum46">
    <w:name w:val="WWNum46"/>
    <w:basedOn w:val="a2"/>
    <w:pPr>
      <w:numPr>
        <w:numId w:val="92"/>
      </w:numPr>
    </w:pPr>
  </w:style>
  <w:style w:type="numbering" w:customStyle="1" w:styleId="WWNum47">
    <w:name w:val="WWNum47"/>
    <w:basedOn w:val="a2"/>
    <w:pPr>
      <w:numPr>
        <w:numId w:val="93"/>
      </w:numPr>
    </w:pPr>
  </w:style>
  <w:style w:type="numbering" w:customStyle="1" w:styleId="WWNum48">
    <w:name w:val="WWNum48"/>
    <w:basedOn w:val="a2"/>
    <w:pPr>
      <w:numPr>
        <w:numId w:val="94"/>
      </w:numPr>
    </w:pPr>
  </w:style>
  <w:style w:type="numbering" w:customStyle="1" w:styleId="WWNum49">
    <w:name w:val="WWNum49"/>
    <w:basedOn w:val="a2"/>
    <w:pPr>
      <w:numPr>
        <w:numId w:val="95"/>
      </w:numPr>
    </w:pPr>
  </w:style>
  <w:style w:type="numbering" w:customStyle="1" w:styleId="WWNum56">
    <w:name w:val="WWNum56"/>
    <w:basedOn w:val="a2"/>
    <w:pPr>
      <w:numPr>
        <w:numId w:val="96"/>
      </w:numPr>
    </w:pPr>
  </w:style>
  <w:style w:type="numbering" w:customStyle="1" w:styleId="WWNum57">
    <w:name w:val="WWNum57"/>
    <w:basedOn w:val="a2"/>
    <w:pPr>
      <w:numPr>
        <w:numId w:val="97"/>
      </w:numPr>
    </w:pPr>
  </w:style>
  <w:style w:type="numbering" w:customStyle="1" w:styleId="WWNum50">
    <w:name w:val="WWNum50"/>
    <w:basedOn w:val="a2"/>
    <w:pPr>
      <w:numPr>
        <w:numId w:val="98"/>
      </w:numPr>
    </w:pPr>
  </w:style>
  <w:style w:type="numbering" w:customStyle="1" w:styleId="WWNum51">
    <w:name w:val="WWNum51"/>
    <w:basedOn w:val="a2"/>
    <w:pPr>
      <w:numPr>
        <w:numId w:val="99"/>
      </w:numPr>
    </w:pPr>
  </w:style>
  <w:style w:type="numbering" w:customStyle="1" w:styleId="WWNum152">
    <w:name w:val="WWNum152"/>
    <w:basedOn w:val="a2"/>
    <w:pPr>
      <w:numPr>
        <w:numId w:val="100"/>
      </w:numPr>
    </w:pPr>
  </w:style>
  <w:style w:type="numbering" w:customStyle="1" w:styleId="WWNum52">
    <w:name w:val="WWNum52"/>
    <w:basedOn w:val="a2"/>
    <w:pPr>
      <w:numPr>
        <w:numId w:val="101"/>
      </w:numPr>
    </w:pPr>
  </w:style>
  <w:style w:type="numbering" w:customStyle="1" w:styleId="WWNum54">
    <w:name w:val="WWNum54"/>
    <w:basedOn w:val="a2"/>
    <w:pPr>
      <w:numPr>
        <w:numId w:val="102"/>
      </w:numPr>
    </w:pPr>
  </w:style>
  <w:style w:type="numbering" w:customStyle="1" w:styleId="WWNum53">
    <w:name w:val="WWNum53"/>
    <w:basedOn w:val="a2"/>
    <w:pPr>
      <w:numPr>
        <w:numId w:val="103"/>
      </w:numPr>
    </w:pPr>
  </w:style>
  <w:style w:type="numbering" w:customStyle="1" w:styleId="WWNum55">
    <w:name w:val="WWNum55"/>
    <w:basedOn w:val="a2"/>
    <w:pPr>
      <w:numPr>
        <w:numId w:val="104"/>
      </w:numPr>
    </w:pPr>
  </w:style>
  <w:style w:type="numbering" w:customStyle="1" w:styleId="WWNum58">
    <w:name w:val="WWNum58"/>
    <w:basedOn w:val="a2"/>
    <w:pPr>
      <w:numPr>
        <w:numId w:val="105"/>
      </w:numPr>
    </w:pPr>
  </w:style>
  <w:style w:type="numbering" w:customStyle="1" w:styleId="WWNum59">
    <w:name w:val="WWNum59"/>
    <w:basedOn w:val="a2"/>
    <w:pPr>
      <w:numPr>
        <w:numId w:val="10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17257</Words>
  <Characters>98366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Vidakas</dc:creator>
  <cp:lastModifiedBy>Svetlana Vidakas</cp:lastModifiedBy>
  <cp:revision>2</cp:revision>
  <dcterms:created xsi:type="dcterms:W3CDTF">2019-07-11T16:52:00Z</dcterms:created>
  <dcterms:modified xsi:type="dcterms:W3CDTF">2019-07-11T16:52:00Z</dcterms:modified>
</cp:coreProperties>
</file>